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80B" w:rsidRDefault="00214988">
      <w:pPr>
        <w:rPr>
          <w:sz w:val="22"/>
          <w:szCs w:val="22"/>
        </w:rPr>
      </w:pPr>
      <w:r>
        <w:rPr>
          <w:noProof/>
          <w:sz w:val="22"/>
          <w:szCs w:val="22"/>
        </w:rPr>
        <mc:AlternateContent>
          <mc:Choice Requires="wps">
            <w:drawing>
              <wp:anchor distT="0" distB="0" distL="114300" distR="114300" simplePos="0" relativeHeight="3" behindDoc="0" locked="0" layoutInCell="1" allowOverlap="1">
                <wp:simplePos x="0" y="0"/>
                <wp:positionH relativeFrom="column">
                  <wp:posOffset>2514600</wp:posOffset>
                </wp:positionH>
                <wp:positionV relativeFrom="paragraph">
                  <wp:posOffset>-342900</wp:posOffset>
                </wp:positionV>
                <wp:extent cx="3902075" cy="930275"/>
                <wp:effectExtent l="0" t="0" r="19050" b="19050"/>
                <wp:wrapNone/>
                <wp:docPr id="1" name="Rectangle 6"/>
                <wp:cNvGraphicFramePr/>
                <a:graphic xmlns:a="http://schemas.openxmlformats.org/drawingml/2006/main">
                  <a:graphicData uri="http://schemas.microsoft.com/office/word/2010/wordprocessingShape">
                    <wps:wsp>
                      <wps:cNvSpPr/>
                      <wps:spPr>
                        <a:xfrm>
                          <a:off x="0" y="0"/>
                          <a:ext cx="3901320" cy="929520"/>
                        </a:xfrm>
                        <a:prstGeom prst="rect">
                          <a:avLst/>
                        </a:prstGeom>
                        <a:solidFill>
                          <a:srgbClr val="004389"/>
                        </a:solidFill>
                        <a:ln w="9360">
                          <a:solidFill>
                            <a:srgbClr val="004389"/>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 fillcolor="#004389" stroked="t" style="position:absolute;margin-left:198pt;margin-top:-27pt;width:307.15pt;height:73.15pt">
                <w10:wrap type="none"/>
                <v:fill o:detectmouseclick="t" type="solid" color2="#ffbc76"/>
                <v:stroke color="#004389" weight="9360" joinstyle="miter" endcap="flat"/>
              </v:rect>
            </w:pict>
          </mc:Fallback>
        </mc:AlternateContent>
      </w:r>
      <w:r>
        <w:rPr>
          <w:noProof/>
          <w:sz w:val="22"/>
          <w:szCs w:val="22"/>
        </w:rPr>
        <mc:AlternateContent>
          <mc:Choice Requires="wps">
            <w:drawing>
              <wp:anchor distT="0" distB="0" distL="114300" distR="114300" simplePos="0" relativeHeight="4" behindDoc="0" locked="0" layoutInCell="1" allowOverlap="1">
                <wp:simplePos x="0" y="0"/>
                <wp:positionH relativeFrom="column">
                  <wp:posOffset>2560955</wp:posOffset>
                </wp:positionH>
                <wp:positionV relativeFrom="paragraph">
                  <wp:posOffset>-228600</wp:posOffset>
                </wp:positionV>
                <wp:extent cx="3855720" cy="587375"/>
                <wp:effectExtent l="0" t="0" r="27305" b="19050"/>
                <wp:wrapNone/>
                <wp:docPr id="2" name="Text Box 7"/>
                <wp:cNvGraphicFramePr/>
                <a:graphic xmlns:a="http://schemas.openxmlformats.org/drawingml/2006/main">
                  <a:graphicData uri="http://schemas.microsoft.com/office/word/2010/wordprocessingShape">
                    <wps:wsp>
                      <wps:cNvSpPr/>
                      <wps:spPr>
                        <a:xfrm>
                          <a:off x="0" y="0"/>
                          <a:ext cx="3855240" cy="586800"/>
                        </a:xfrm>
                        <a:prstGeom prst="rect">
                          <a:avLst/>
                        </a:prstGeom>
                        <a:solidFill>
                          <a:srgbClr val="004389"/>
                        </a:solidFill>
                        <a:ln w="9360">
                          <a:solidFill>
                            <a:srgbClr val="004389"/>
                          </a:solidFill>
                          <a:miter/>
                        </a:ln>
                      </wps:spPr>
                      <wps:style>
                        <a:lnRef idx="0">
                          <a:scrgbClr r="0" g="0" b="0"/>
                        </a:lnRef>
                        <a:fillRef idx="0">
                          <a:scrgbClr r="0" g="0" b="0"/>
                        </a:fillRef>
                        <a:effectRef idx="0">
                          <a:scrgbClr r="0" g="0" b="0"/>
                        </a:effectRef>
                        <a:fontRef idx="minor"/>
                      </wps:style>
                      <wps:txbx>
                        <w:txbxContent>
                          <w:p w:rsidR="007C380B" w:rsidRDefault="00214988">
                            <w:pPr>
                              <w:pStyle w:val="Rahmeninhalt"/>
                              <w:jc w:val="center"/>
                            </w:pPr>
                            <w:r>
                              <w:rPr>
                                <w:rFonts w:cs="Arial"/>
                                <w:color w:val="FFFFFF"/>
                                <w:spacing w:val="2"/>
                                <w:w w:val="90"/>
                                <w:sz w:val="56"/>
                                <w:szCs w:val="56"/>
                              </w:rPr>
                              <w:t>Pressemitteilung</w:t>
                            </w:r>
                          </w:p>
                        </w:txbxContent>
                      </wps:txbx>
                      <wps:bodyPr tIns="10800" bIns="10800">
                        <a:noAutofit/>
                      </wps:bodyPr>
                    </wps:wsp>
                  </a:graphicData>
                </a:graphic>
              </wp:anchor>
            </w:drawing>
          </mc:Choice>
          <mc:Fallback>
            <w:pict>
              <v:rect id="Text Box 7" o:spid="_x0000_s1026" style="position:absolute;margin-left:201.65pt;margin-top:-18pt;width:303.6pt;height:46.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" fillcolor="#004389" strokecolor="#004389" strokeweight=".26mm">
                <v:textbox inset=",.3mm,,.3mm">
                  <w:txbxContent>
                    <w:p w:rsidR="007C380B" w:rsidRDefault="00214988">
                      <w:pPr>
                        <w:pStyle w:val="Rahmeninhalt"/>
                        <w:jc w:val="center"/>
                      </w:pPr>
                      <w:r>
                        <w:rPr>
                          <w:rFonts w:cs="Arial"/>
                          <w:color w:val="FFFFFF"/>
                          <w:spacing w:val="2"/>
                          <w:w w:val="90"/>
                          <w:sz w:val="56"/>
                          <w:szCs w:val="56"/>
                        </w:rPr>
                        <w:t>Pressemitteilung</w:t>
                      </w:r>
                    </w:p>
                  </w:txbxContent>
                </v:textbox>
              </v:rect>
            </w:pict>
          </mc:Fallback>
        </mc:AlternateContent>
      </w:r>
      <w:r>
        <w:rPr>
          <w:noProof/>
          <w:sz w:val="22"/>
          <w:szCs w:val="22"/>
        </w:rPr>
        <mc:AlternateContent>
          <mc:Choice Requires="wps">
            <w:drawing>
              <wp:anchor distT="0" distB="0" distL="114300" distR="114300" simplePos="0" relativeHeight="6" behindDoc="0" locked="0" layoutInCell="1" allowOverlap="1">
                <wp:simplePos x="0" y="0"/>
                <wp:positionH relativeFrom="column">
                  <wp:posOffset>2514600</wp:posOffset>
                </wp:positionH>
                <wp:positionV relativeFrom="paragraph">
                  <wp:posOffset>-685800</wp:posOffset>
                </wp:positionV>
                <wp:extent cx="3902075" cy="358775"/>
                <wp:effectExtent l="0" t="0" r="19050" b="19050"/>
                <wp:wrapNone/>
                <wp:docPr id="4" name="Rectangle 18"/>
                <wp:cNvGraphicFramePr/>
                <a:graphic xmlns:a="http://schemas.openxmlformats.org/drawingml/2006/main">
                  <a:graphicData uri="http://schemas.microsoft.com/office/word/2010/wordprocessingShape">
                    <wps:wsp>
                      <wps:cNvSpPr/>
                      <wps:spPr>
                        <a:xfrm>
                          <a:off x="0" y="0"/>
                          <a:ext cx="3901320" cy="358200"/>
                        </a:xfrm>
                        <a:prstGeom prst="rect">
                          <a:avLst/>
                        </a:prstGeom>
                        <a:solidFill>
                          <a:srgbClr val="78AFF0"/>
                        </a:solidFill>
                        <a:ln w="9360">
                          <a:solidFill>
                            <a:srgbClr val="78AFF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8" fillcolor="#78aff0" stroked="t" style="position:absolute;margin-left:198pt;margin-top:-54pt;width:307.15pt;height:28.15pt">
                <w10:wrap type="none"/>
                <v:fill o:detectmouseclick="t" type="solid" color2="#87500f"/>
                <v:stroke color="#78aff0" weight="9360" joinstyle="miter" endcap="flat"/>
              </v:rect>
            </w:pict>
          </mc:Fallback>
        </mc:AlternateContent>
      </w:r>
      <w:r>
        <w:rPr>
          <w:noProof/>
          <w:sz w:val="22"/>
          <w:szCs w:val="22"/>
        </w:rPr>
        <mc:AlternateContent>
          <mc:Choice Requires="wps">
            <w:drawing>
              <wp:anchor distT="0" distB="0" distL="114300" distR="114300" simplePos="0" relativeHeight="7" behindDoc="0" locked="0" layoutInCell="1" allowOverlap="1">
                <wp:simplePos x="0" y="0"/>
                <wp:positionH relativeFrom="column">
                  <wp:posOffset>-685800</wp:posOffset>
                </wp:positionH>
                <wp:positionV relativeFrom="paragraph">
                  <wp:posOffset>-685800</wp:posOffset>
                </wp:positionV>
                <wp:extent cx="3216275" cy="358775"/>
                <wp:effectExtent l="0" t="0" r="19050" b="19050"/>
                <wp:wrapNone/>
                <wp:docPr id="5" name="Rectangle 21"/>
                <wp:cNvGraphicFramePr/>
                <a:graphic xmlns:a="http://schemas.openxmlformats.org/drawingml/2006/main">
                  <a:graphicData uri="http://schemas.microsoft.com/office/word/2010/wordprocessingShape">
                    <wps:wsp>
                      <wps:cNvSpPr/>
                      <wps:spPr>
                        <a:xfrm>
                          <a:off x="0" y="0"/>
                          <a:ext cx="3215520" cy="358200"/>
                        </a:xfrm>
                        <a:prstGeom prst="rect">
                          <a:avLst/>
                        </a:prstGeom>
                        <a:solidFill>
                          <a:srgbClr val="EF7F01"/>
                        </a:solidFill>
                        <a:ln w="9360">
                          <a:solidFill>
                            <a:srgbClr val="EF7F01"/>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1" fillcolor="#ef7f01" stroked="t" style="position:absolute;margin-left:-54pt;margin-top:-54pt;width:253.15pt;height:28.15pt">
                <w10:wrap type="none"/>
                <v:fill o:detectmouseclick="t" type="solid" color2="#1080fe"/>
                <v:stroke color="#ef7f01" weight="9360" joinstyle="miter" endcap="flat"/>
              </v:rect>
            </w:pict>
          </mc:Fallback>
        </mc:AlternateContent>
      </w:r>
      <w:r>
        <w:rPr>
          <w:noProof/>
          <w:sz w:val="22"/>
          <w:szCs w:val="22"/>
        </w:rPr>
        <mc:AlternateContent>
          <mc:Choice Requires="wps">
            <w:drawing>
              <wp:anchor distT="0" distB="0" distL="114300" distR="114300" simplePos="0" relativeHeight="8" behindDoc="0" locked="0" layoutInCell="1" allowOverlap="1">
                <wp:simplePos x="0" y="0"/>
                <wp:positionH relativeFrom="column">
                  <wp:posOffset>-457200</wp:posOffset>
                </wp:positionH>
                <wp:positionV relativeFrom="paragraph">
                  <wp:posOffset>-685800</wp:posOffset>
                </wp:positionV>
                <wp:extent cx="244475" cy="244475"/>
                <wp:effectExtent l="0" t="0" r="19050" b="19050"/>
                <wp:wrapNone/>
                <wp:docPr id="6" name="Rectangle 26"/>
                <wp:cNvGraphicFramePr/>
                <a:graphic xmlns:a="http://schemas.openxmlformats.org/drawingml/2006/main">
                  <a:graphicData uri="http://schemas.microsoft.com/office/word/2010/wordprocessingShape">
                    <wps:wsp>
                      <wps:cNvSpPr/>
                      <wps:spPr>
                        <a:xfrm>
                          <a:off x="0" y="0"/>
                          <a:ext cx="243720" cy="243720"/>
                        </a:xfrm>
                        <a:prstGeom prst="rect">
                          <a:avLst/>
                        </a:prstGeom>
                        <a:solidFill>
                          <a:srgbClr val="004389"/>
                        </a:solidFill>
                        <a:ln w="9360">
                          <a:solidFill>
                            <a:srgbClr val="004389"/>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6" fillcolor="#004389" stroked="t" style="position:absolute;margin-left:-36pt;margin-top:-54pt;width:19.15pt;height:19.15pt">
                <w10:wrap type="none"/>
                <v:fill o:detectmouseclick="t" type="solid" color2="#ffbc76"/>
                <v:stroke color="#004389" weight="9360" joinstyle="miter" endcap="flat"/>
              </v:rect>
            </w:pict>
          </mc:Fallback>
        </mc:AlternateContent>
      </w:r>
      <w:r>
        <w:rPr>
          <w:noProof/>
          <w:sz w:val="22"/>
          <w:szCs w:val="22"/>
        </w:rPr>
        <w:drawing>
          <wp:anchor distT="0" distB="0" distL="114300" distR="114300" simplePos="0" relativeHeight="2" behindDoc="0" locked="0" layoutInCell="1" allowOverlap="1">
            <wp:simplePos x="0" y="0"/>
            <wp:positionH relativeFrom="column">
              <wp:posOffset>-685800</wp:posOffset>
            </wp:positionH>
            <wp:positionV relativeFrom="paragraph">
              <wp:posOffset>-342900</wp:posOffset>
            </wp:positionV>
            <wp:extent cx="3200400" cy="903605"/>
            <wp:effectExtent l="0" t="0" r="0" b="0"/>
            <wp:wrapNone/>
            <wp:docPr id="7" name="Bild 2" descr="Logobl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2" descr="Logobllau"/>
                    <pic:cNvPicPr>
                      <a:picLocks noChangeAspect="1" noChangeArrowheads="1"/>
                    </pic:cNvPicPr>
                  </pic:nvPicPr>
                  <pic:blipFill>
                    <a:blip r:embed="rId7"/>
                    <a:stretch>
                      <a:fillRect/>
                    </a:stretch>
                  </pic:blipFill>
                  <pic:spPr bwMode="auto">
                    <a:xfrm>
                      <a:off x="0" y="0"/>
                      <a:ext cx="3200400" cy="903605"/>
                    </a:xfrm>
                    <a:prstGeom prst="rect">
                      <a:avLst/>
                    </a:prstGeom>
                  </pic:spPr>
                </pic:pic>
              </a:graphicData>
            </a:graphic>
          </wp:anchor>
        </w:drawing>
      </w:r>
    </w:p>
    <w:p w:rsidR="007C380B" w:rsidRDefault="007C380B">
      <w:pPr>
        <w:rPr>
          <w:sz w:val="22"/>
          <w:szCs w:val="22"/>
        </w:rPr>
      </w:pPr>
    </w:p>
    <w:p w:rsidR="007C380B" w:rsidRDefault="007C380B">
      <w:pPr>
        <w:rPr>
          <w:sz w:val="22"/>
          <w:szCs w:val="22"/>
        </w:rPr>
      </w:pPr>
    </w:p>
    <w:p w:rsidR="007C380B" w:rsidRDefault="00214988">
      <w:pPr>
        <w:rPr>
          <w:sz w:val="22"/>
          <w:szCs w:val="22"/>
        </w:rPr>
      </w:pPr>
      <w:r>
        <w:rPr>
          <w:noProof/>
          <w:sz w:val="22"/>
          <w:szCs w:val="22"/>
        </w:rPr>
        <mc:AlternateContent>
          <mc:Choice Requires="wps">
            <w:drawing>
              <wp:anchor distT="0" distB="0" distL="114300" distR="114300" simplePos="0" relativeHeight="5" behindDoc="0" locked="0" layoutInCell="1" allowOverlap="1">
                <wp:simplePos x="0" y="0"/>
                <wp:positionH relativeFrom="column">
                  <wp:posOffset>2514600</wp:posOffset>
                </wp:positionH>
                <wp:positionV relativeFrom="paragraph">
                  <wp:posOffset>46990</wp:posOffset>
                </wp:positionV>
                <wp:extent cx="3902075" cy="288290"/>
                <wp:effectExtent l="0" t="0" r="19050" b="13335"/>
                <wp:wrapNone/>
                <wp:docPr id="8" name="Text Box 15"/>
                <wp:cNvGraphicFramePr/>
                <a:graphic xmlns:a="http://schemas.openxmlformats.org/drawingml/2006/main">
                  <a:graphicData uri="http://schemas.microsoft.com/office/word/2010/wordprocessingShape">
                    <wps:wsp>
                      <wps:cNvSpPr/>
                      <wps:spPr>
                        <a:xfrm>
                          <a:off x="0" y="0"/>
                          <a:ext cx="3901320" cy="287640"/>
                        </a:xfrm>
                        <a:prstGeom prst="rect">
                          <a:avLst/>
                        </a:prstGeom>
                        <a:solidFill>
                          <a:srgbClr val="78AFF0"/>
                        </a:solidFill>
                        <a:ln w="9360">
                          <a:solidFill>
                            <a:srgbClr val="78AFF0"/>
                          </a:solidFill>
                          <a:miter/>
                        </a:ln>
                      </wps:spPr>
                      <wps:style>
                        <a:lnRef idx="0">
                          <a:scrgbClr r="0" g="0" b="0"/>
                        </a:lnRef>
                        <a:fillRef idx="0">
                          <a:scrgbClr r="0" g="0" b="0"/>
                        </a:fillRef>
                        <a:effectRef idx="0">
                          <a:scrgbClr r="0" g="0" b="0"/>
                        </a:effectRef>
                        <a:fontRef idx="minor"/>
                      </wps:style>
                      <wps:txbx>
                        <w:txbxContent>
                          <w:p w:rsidR="007C380B" w:rsidRDefault="00214988">
                            <w:pPr>
                              <w:pStyle w:val="Rahmeninhalt"/>
                              <w:jc w:val="center"/>
                            </w:pPr>
                            <w:r>
                              <w:rPr>
                                <w:color w:val="17365D" w:themeColor="text2" w:themeShade="BF"/>
                                <w:sz w:val="22"/>
                                <w:szCs w:val="22"/>
                              </w:rPr>
                              <w:t xml:space="preserve">DEHOGA Sachsen e.V. </w:t>
                            </w:r>
                          </w:p>
                        </w:txbxContent>
                      </wps:txbx>
                      <wps:bodyPr>
                        <a:noAutofit/>
                      </wps:bodyPr>
                    </wps:wsp>
                  </a:graphicData>
                </a:graphic>
              </wp:anchor>
            </w:drawing>
          </mc:Choice>
          <mc:Fallback>
            <w:pict>
              <v:rect id="Text Box 15" o:spid="_x0000_s1027" style="position:absolute;margin-left:198pt;margin-top:3.7pt;width:307.25pt;height:22.7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" fillcolor="#78aff0" strokecolor="#78aff0" strokeweight=".26mm">
                <v:textbox>
                  <w:txbxContent>
                    <w:p w:rsidR="007C380B" w:rsidRDefault="00214988">
                      <w:pPr>
                        <w:pStyle w:val="Rahmeninhalt"/>
                        <w:jc w:val="center"/>
                      </w:pPr>
                      <w:r>
                        <w:rPr>
                          <w:color w:val="17365D" w:themeColor="text2" w:themeShade="BF"/>
                          <w:sz w:val="22"/>
                          <w:szCs w:val="22"/>
                        </w:rPr>
                        <w:t xml:space="preserve">DEHOGA Sachsen e.V. </w:t>
                      </w:r>
                    </w:p>
                  </w:txbxContent>
                </v:textbox>
              </v:rect>
            </w:pict>
          </mc:Fallback>
        </mc:AlternateContent>
      </w:r>
    </w:p>
    <w:p w:rsidR="007C380B" w:rsidRDefault="007C380B">
      <w:pPr>
        <w:pStyle w:val="Aufzhlungszeichen"/>
        <w:ind w:left="360" w:hanging="360"/>
        <w:rPr>
          <w:sz w:val="22"/>
          <w:szCs w:val="22"/>
        </w:rPr>
      </w:pPr>
    </w:p>
    <w:p w:rsidR="005808B0" w:rsidRDefault="005808B0" w:rsidP="005808B0">
      <w:pPr>
        <w:spacing w:line="360" w:lineRule="auto"/>
        <w:rPr>
          <w:rFonts w:cs="Arial"/>
          <w:b/>
          <w:bCs/>
          <w:color w:val="000000"/>
          <w:sz w:val="22"/>
          <w:szCs w:val="22"/>
        </w:rPr>
      </w:pPr>
    </w:p>
    <w:p w:rsidR="005808B0" w:rsidRDefault="005808B0" w:rsidP="005808B0">
      <w:pPr>
        <w:spacing w:line="360" w:lineRule="auto"/>
        <w:rPr>
          <w:rFonts w:cs="Arial"/>
          <w:b/>
          <w:bCs/>
          <w:color w:val="000000"/>
          <w:sz w:val="22"/>
          <w:szCs w:val="22"/>
        </w:rPr>
      </w:pPr>
    </w:p>
    <w:p w:rsidR="005808B0" w:rsidRDefault="005808B0" w:rsidP="005808B0">
      <w:pPr>
        <w:spacing w:line="360" w:lineRule="auto"/>
        <w:rPr>
          <w:rFonts w:cs="Arial"/>
          <w:b/>
          <w:bCs/>
          <w:color w:val="000000"/>
          <w:sz w:val="22"/>
          <w:szCs w:val="22"/>
        </w:rPr>
      </w:pPr>
    </w:p>
    <w:p w:rsidR="005808B0" w:rsidRDefault="00292FE9" w:rsidP="005808B0">
      <w:pPr>
        <w:spacing w:line="360" w:lineRule="auto"/>
        <w:rPr>
          <w:rFonts w:cs="Arial"/>
          <w:bCs/>
          <w:color w:val="000000"/>
          <w:sz w:val="22"/>
          <w:szCs w:val="22"/>
        </w:rPr>
      </w:pPr>
      <w:r>
        <w:rPr>
          <w:rFonts w:cs="Arial"/>
          <w:bCs/>
          <w:noProof/>
          <w:color w:val="000000"/>
          <w:sz w:val="22"/>
          <w:szCs w:val="22"/>
        </w:rPr>
        <w:drawing>
          <wp:inline distT="0" distB="0" distL="0" distR="0">
            <wp:extent cx="5760720" cy="43205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_Bi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292FE9" w:rsidRDefault="00292FE9" w:rsidP="00292FE9">
      <w:pPr>
        <w:spacing w:line="360" w:lineRule="auto"/>
        <w:rPr>
          <w:rFonts w:cs="Arial"/>
          <w:bCs/>
          <w:color w:val="000000"/>
          <w:sz w:val="22"/>
          <w:szCs w:val="22"/>
        </w:rPr>
      </w:pPr>
      <w:r w:rsidRPr="005808B0">
        <w:rPr>
          <w:rFonts w:cs="Arial"/>
          <w:bCs/>
          <w:color w:val="000000"/>
          <w:sz w:val="22"/>
          <w:szCs w:val="22"/>
        </w:rPr>
        <w:t xml:space="preserve">Die glücklichen Gewinner der </w:t>
      </w:r>
      <w:r>
        <w:rPr>
          <w:rFonts w:cs="Arial"/>
          <w:bCs/>
          <w:color w:val="000000"/>
          <w:sz w:val="22"/>
          <w:szCs w:val="22"/>
        </w:rPr>
        <w:t>29</w:t>
      </w:r>
      <w:r w:rsidRPr="005808B0">
        <w:rPr>
          <w:rFonts w:cs="Arial"/>
          <w:bCs/>
          <w:color w:val="000000"/>
          <w:sz w:val="22"/>
          <w:szCs w:val="22"/>
        </w:rPr>
        <w:t>. Regionalmeisterschaften 20</w:t>
      </w:r>
      <w:r>
        <w:rPr>
          <w:rFonts w:cs="Arial"/>
          <w:bCs/>
          <w:color w:val="000000"/>
          <w:sz w:val="22"/>
          <w:szCs w:val="22"/>
        </w:rPr>
        <w:t>20</w:t>
      </w:r>
      <w:r w:rsidRPr="005808B0">
        <w:rPr>
          <w:rFonts w:cs="Arial"/>
          <w:bCs/>
          <w:color w:val="000000"/>
          <w:sz w:val="22"/>
          <w:szCs w:val="22"/>
        </w:rPr>
        <w:t xml:space="preserve">. v.l.n.r.: </w:t>
      </w:r>
      <w:r>
        <w:rPr>
          <w:rFonts w:cs="Arial"/>
          <w:bCs/>
          <w:color w:val="000000"/>
          <w:sz w:val="22"/>
          <w:szCs w:val="22"/>
        </w:rPr>
        <w:t xml:space="preserve">Peter </w:t>
      </w:r>
      <w:proofErr w:type="spellStart"/>
      <w:r>
        <w:rPr>
          <w:rFonts w:cs="Arial"/>
          <w:bCs/>
          <w:color w:val="000000"/>
          <w:sz w:val="22"/>
          <w:szCs w:val="22"/>
        </w:rPr>
        <w:t>Kalupke</w:t>
      </w:r>
      <w:proofErr w:type="spellEnd"/>
      <w:r>
        <w:rPr>
          <w:rFonts w:cs="Arial"/>
          <w:bCs/>
          <w:color w:val="000000"/>
          <w:sz w:val="22"/>
          <w:szCs w:val="22"/>
        </w:rPr>
        <w:t xml:space="preserve">, Marktleiter C*C EDEKA Chemnitz, </w:t>
      </w:r>
      <w:r w:rsidRPr="00292FE9">
        <w:rPr>
          <w:rFonts w:cs="Arial"/>
          <w:bCs/>
          <w:color w:val="000000"/>
          <w:sz w:val="22"/>
          <w:szCs w:val="22"/>
        </w:rPr>
        <w:t>Josefin Sauerstein</w:t>
      </w:r>
      <w:r>
        <w:rPr>
          <w:rFonts w:cs="Arial"/>
          <w:bCs/>
          <w:color w:val="000000"/>
          <w:sz w:val="22"/>
          <w:szCs w:val="22"/>
        </w:rPr>
        <w:t xml:space="preserve"> (Restaurantfachfrau), </w:t>
      </w:r>
      <w:r w:rsidRPr="00292FE9">
        <w:rPr>
          <w:rFonts w:cs="Arial"/>
          <w:bCs/>
          <w:color w:val="000000"/>
          <w:sz w:val="22"/>
          <w:szCs w:val="22"/>
        </w:rPr>
        <w:t xml:space="preserve">Pascal </w:t>
      </w:r>
      <w:proofErr w:type="spellStart"/>
      <w:r w:rsidRPr="00292FE9">
        <w:rPr>
          <w:rFonts w:cs="Arial"/>
          <w:bCs/>
          <w:color w:val="000000"/>
          <w:sz w:val="22"/>
          <w:szCs w:val="22"/>
        </w:rPr>
        <w:t>Uhlich</w:t>
      </w:r>
      <w:proofErr w:type="spellEnd"/>
      <w:r w:rsidRPr="00292FE9">
        <w:rPr>
          <w:rFonts w:cs="Arial"/>
          <w:bCs/>
          <w:color w:val="000000"/>
          <w:sz w:val="22"/>
          <w:szCs w:val="22"/>
        </w:rPr>
        <w:t xml:space="preserve"> </w:t>
      </w:r>
      <w:r>
        <w:rPr>
          <w:rFonts w:cs="Arial"/>
          <w:bCs/>
          <w:color w:val="000000"/>
          <w:sz w:val="22"/>
          <w:szCs w:val="22"/>
        </w:rPr>
        <w:t>(</w:t>
      </w:r>
      <w:r w:rsidRPr="00292FE9">
        <w:rPr>
          <w:rFonts w:cs="Arial"/>
          <w:bCs/>
          <w:color w:val="000000"/>
          <w:sz w:val="22"/>
          <w:szCs w:val="22"/>
        </w:rPr>
        <w:t>Koch</w:t>
      </w:r>
      <w:r>
        <w:rPr>
          <w:rFonts w:cs="Arial"/>
          <w:bCs/>
          <w:color w:val="000000"/>
          <w:sz w:val="22"/>
          <w:szCs w:val="22"/>
        </w:rPr>
        <w:t xml:space="preserve">), </w:t>
      </w:r>
      <w:r w:rsidRPr="00292FE9">
        <w:rPr>
          <w:rFonts w:cs="Arial"/>
          <w:bCs/>
          <w:color w:val="000000"/>
          <w:sz w:val="22"/>
          <w:szCs w:val="22"/>
        </w:rPr>
        <w:t>Laura Dathe</w:t>
      </w:r>
      <w:r>
        <w:rPr>
          <w:rFonts w:cs="Arial"/>
          <w:bCs/>
          <w:color w:val="000000"/>
          <w:sz w:val="22"/>
          <w:szCs w:val="22"/>
        </w:rPr>
        <w:t xml:space="preserve"> (Hotelfachfrau), Franziska </w:t>
      </w:r>
      <w:proofErr w:type="spellStart"/>
      <w:r>
        <w:rPr>
          <w:rFonts w:cs="Arial"/>
          <w:bCs/>
          <w:color w:val="000000"/>
          <w:sz w:val="22"/>
          <w:szCs w:val="22"/>
        </w:rPr>
        <w:t>Luthardt</w:t>
      </w:r>
      <w:proofErr w:type="spellEnd"/>
      <w:r>
        <w:rPr>
          <w:rFonts w:cs="Arial"/>
          <w:bCs/>
          <w:color w:val="000000"/>
          <w:sz w:val="22"/>
          <w:szCs w:val="22"/>
        </w:rPr>
        <w:t>, DEHOGA Sachsen e.V.</w:t>
      </w:r>
    </w:p>
    <w:p w:rsidR="005808B0" w:rsidRDefault="005808B0" w:rsidP="005808B0">
      <w:pPr>
        <w:spacing w:line="360" w:lineRule="auto"/>
        <w:rPr>
          <w:rFonts w:cs="Arial"/>
          <w:bCs/>
          <w:color w:val="000000"/>
          <w:sz w:val="22"/>
          <w:szCs w:val="22"/>
        </w:rPr>
      </w:pPr>
    </w:p>
    <w:p w:rsidR="005808B0" w:rsidRPr="005808B0" w:rsidRDefault="00A4450D" w:rsidP="005808B0">
      <w:pPr>
        <w:spacing w:line="360" w:lineRule="auto"/>
        <w:rPr>
          <w:rFonts w:cs="Arial"/>
          <w:bCs/>
          <w:color w:val="000000"/>
          <w:sz w:val="22"/>
          <w:szCs w:val="22"/>
        </w:rPr>
      </w:pPr>
      <w:r>
        <w:rPr>
          <w:rFonts w:cs="Arial"/>
          <w:bCs/>
          <w:color w:val="000000"/>
          <w:sz w:val="22"/>
          <w:szCs w:val="22"/>
        </w:rPr>
        <w:pict>
          <v:rect id="_x0000_i1025" style="width:0;height:1.5pt" o:hralign="center" o:hrstd="t" o:hr="t" fillcolor="#a0a0a0" stroked="f"/>
        </w:pict>
      </w:r>
    </w:p>
    <w:p w:rsidR="005808B0" w:rsidRPr="005808B0" w:rsidRDefault="005808B0" w:rsidP="005808B0">
      <w:pPr>
        <w:spacing w:line="360" w:lineRule="auto"/>
        <w:rPr>
          <w:rFonts w:cs="Arial"/>
          <w:bCs/>
          <w:color w:val="000000"/>
          <w:sz w:val="22"/>
          <w:szCs w:val="22"/>
        </w:rPr>
      </w:pPr>
      <w:r w:rsidRPr="005808B0">
        <w:rPr>
          <w:rFonts w:cs="Arial"/>
          <w:bCs/>
          <w:color w:val="000000"/>
          <w:sz w:val="22"/>
          <w:szCs w:val="22"/>
        </w:rPr>
        <w:t xml:space="preserve">Hotelfachfrau </w:t>
      </w:r>
      <w:r w:rsidR="00322BFE">
        <w:rPr>
          <w:rFonts w:cs="Arial"/>
          <w:bCs/>
          <w:color w:val="000000"/>
          <w:sz w:val="22"/>
          <w:szCs w:val="22"/>
        </w:rPr>
        <w:t xml:space="preserve"> </w:t>
      </w:r>
      <w:r w:rsidR="00322BFE" w:rsidRPr="00322BFE">
        <w:rPr>
          <w:rFonts w:cs="Arial"/>
          <w:bCs/>
          <w:color w:val="000000"/>
          <w:sz w:val="22"/>
          <w:szCs w:val="22"/>
        </w:rPr>
        <w:t xml:space="preserve">Josefin Sauerstein </w:t>
      </w:r>
      <w:r w:rsidR="00322BFE">
        <w:rPr>
          <w:rFonts w:cs="Arial"/>
          <w:bCs/>
          <w:color w:val="000000"/>
          <w:sz w:val="22"/>
          <w:szCs w:val="22"/>
        </w:rPr>
        <w:t>(</w:t>
      </w:r>
      <w:r w:rsidR="00322BFE" w:rsidRPr="00322BFE">
        <w:rPr>
          <w:rFonts w:cs="Arial"/>
          <w:bCs/>
          <w:color w:val="000000"/>
          <w:sz w:val="22"/>
          <w:szCs w:val="22"/>
        </w:rPr>
        <w:t>Hotel an der Oper</w:t>
      </w:r>
      <w:r w:rsidR="00322BFE">
        <w:rPr>
          <w:rFonts w:cs="Arial"/>
          <w:bCs/>
          <w:color w:val="000000"/>
          <w:sz w:val="22"/>
          <w:szCs w:val="22"/>
        </w:rPr>
        <w:t>,</w:t>
      </w:r>
      <w:r w:rsidR="00322BFE" w:rsidRPr="00322BFE">
        <w:rPr>
          <w:rFonts w:cs="Arial"/>
          <w:bCs/>
          <w:color w:val="000000"/>
          <w:sz w:val="22"/>
          <w:szCs w:val="22"/>
        </w:rPr>
        <w:t xml:space="preserve"> Chemnitz</w:t>
      </w:r>
      <w:r w:rsidR="00322BFE">
        <w:rPr>
          <w:rFonts w:cs="Arial"/>
          <w:bCs/>
          <w:color w:val="000000"/>
          <w:sz w:val="22"/>
          <w:szCs w:val="22"/>
        </w:rPr>
        <w:t xml:space="preserve">), </w:t>
      </w:r>
      <w:r w:rsidRPr="005808B0">
        <w:rPr>
          <w:rFonts w:cs="Arial"/>
          <w:bCs/>
          <w:color w:val="000000"/>
          <w:sz w:val="22"/>
          <w:szCs w:val="22"/>
        </w:rPr>
        <w:t>Restaurantfach</w:t>
      </w:r>
      <w:r w:rsidR="00322BFE">
        <w:rPr>
          <w:rFonts w:cs="Arial"/>
          <w:bCs/>
          <w:color w:val="000000"/>
          <w:sz w:val="22"/>
          <w:szCs w:val="22"/>
        </w:rPr>
        <w:t>frau</w:t>
      </w:r>
      <w:r w:rsidRPr="005808B0">
        <w:rPr>
          <w:rFonts w:cs="Arial"/>
          <w:bCs/>
          <w:color w:val="000000"/>
          <w:sz w:val="22"/>
          <w:szCs w:val="22"/>
        </w:rPr>
        <w:t xml:space="preserve"> </w:t>
      </w:r>
      <w:r w:rsidR="00322BFE" w:rsidRPr="00322BFE">
        <w:rPr>
          <w:rFonts w:cs="Arial"/>
          <w:bCs/>
          <w:color w:val="000000"/>
          <w:sz w:val="22"/>
          <w:szCs w:val="22"/>
        </w:rPr>
        <w:t xml:space="preserve">Laura Dathe </w:t>
      </w:r>
      <w:r w:rsidR="00322BFE">
        <w:rPr>
          <w:rFonts w:cs="Arial"/>
          <w:bCs/>
          <w:color w:val="000000"/>
          <w:sz w:val="22"/>
          <w:szCs w:val="22"/>
        </w:rPr>
        <w:t>(</w:t>
      </w:r>
      <w:r w:rsidR="00322BFE" w:rsidRPr="00322BFE">
        <w:rPr>
          <w:rFonts w:cs="Arial"/>
          <w:bCs/>
          <w:color w:val="000000"/>
          <w:sz w:val="22"/>
          <w:szCs w:val="22"/>
        </w:rPr>
        <w:t>Restaurant Pelzmühle</w:t>
      </w:r>
      <w:r w:rsidR="00322BFE">
        <w:rPr>
          <w:rFonts w:cs="Arial"/>
          <w:bCs/>
          <w:color w:val="000000"/>
          <w:sz w:val="22"/>
          <w:szCs w:val="22"/>
        </w:rPr>
        <w:t xml:space="preserve">, </w:t>
      </w:r>
      <w:r w:rsidR="00322BFE" w:rsidRPr="00322BFE">
        <w:rPr>
          <w:rFonts w:cs="Arial"/>
          <w:bCs/>
          <w:color w:val="000000"/>
          <w:sz w:val="22"/>
          <w:szCs w:val="22"/>
        </w:rPr>
        <w:t>Chemnitz</w:t>
      </w:r>
      <w:r w:rsidR="00322BFE">
        <w:rPr>
          <w:rFonts w:cs="Arial"/>
          <w:bCs/>
          <w:color w:val="000000"/>
          <w:sz w:val="22"/>
          <w:szCs w:val="22"/>
        </w:rPr>
        <w:t xml:space="preserve">) </w:t>
      </w:r>
      <w:r w:rsidRPr="005808B0">
        <w:rPr>
          <w:rFonts w:cs="Arial"/>
          <w:bCs/>
          <w:color w:val="000000"/>
          <w:sz w:val="22"/>
          <w:szCs w:val="22"/>
        </w:rPr>
        <w:t xml:space="preserve">und Koch </w:t>
      </w:r>
      <w:r w:rsidR="00322BFE" w:rsidRPr="00322BFE">
        <w:rPr>
          <w:rFonts w:cs="Arial"/>
          <w:bCs/>
          <w:color w:val="000000"/>
          <w:sz w:val="22"/>
          <w:szCs w:val="22"/>
        </w:rPr>
        <w:t xml:space="preserve">Pascal </w:t>
      </w:r>
      <w:proofErr w:type="spellStart"/>
      <w:r w:rsidR="00322BFE" w:rsidRPr="00322BFE">
        <w:rPr>
          <w:rFonts w:cs="Arial"/>
          <w:bCs/>
          <w:color w:val="000000"/>
          <w:sz w:val="22"/>
          <w:szCs w:val="22"/>
        </w:rPr>
        <w:t>Uhlich</w:t>
      </w:r>
      <w:proofErr w:type="spellEnd"/>
      <w:r w:rsidR="00322BFE" w:rsidRPr="00322BFE">
        <w:rPr>
          <w:rFonts w:cs="Arial"/>
          <w:bCs/>
          <w:color w:val="000000"/>
          <w:sz w:val="22"/>
          <w:szCs w:val="22"/>
        </w:rPr>
        <w:t xml:space="preserve"> </w:t>
      </w:r>
      <w:r w:rsidR="00322BFE">
        <w:rPr>
          <w:rFonts w:cs="Arial"/>
          <w:bCs/>
          <w:color w:val="000000"/>
          <w:sz w:val="22"/>
          <w:szCs w:val="22"/>
        </w:rPr>
        <w:t>(</w:t>
      </w:r>
      <w:proofErr w:type="spellStart"/>
      <w:r w:rsidR="00322BFE" w:rsidRPr="00322BFE">
        <w:rPr>
          <w:rFonts w:cs="Arial"/>
          <w:bCs/>
          <w:color w:val="000000"/>
          <w:sz w:val="22"/>
          <w:szCs w:val="22"/>
        </w:rPr>
        <w:t>max</w:t>
      </w:r>
      <w:proofErr w:type="spellEnd"/>
      <w:r w:rsidR="00322BFE" w:rsidRPr="00322BFE">
        <w:rPr>
          <w:rFonts w:cs="Arial"/>
          <w:bCs/>
          <w:color w:val="000000"/>
          <w:sz w:val="22"/>
          <w:szCs w:val="22"/>
        </w:rPr>
        <w:t xml:space="preserve"> </w:t>
      </w:r>
      <w:proofErr w:type="spellStart"/>
      <w:r w:rsidR="00322BFE" w:rsidRPr="00322BFE">
        <w:rPr>
          <w:rFonts w:cs="Arial"/>
          <w:bCs/>
          <w:color w:val="000000"/>
          <w:sz w:val="22"/>
          <w:szCs w:val="22"/>
        </w:rPr>
        <w:t>louis</w:t>
      </w:r>
      <w:proofErr w:type="spellEnd"/>
      <w:r w:rsidR="00322BFE">
        <w:rPr>
          <w:rFonts w:cs="Arial"/>
          <w:bCs/>
          <w:color w:val="000000"/>
          <w:sz w:val="22"/>
          <w:szCs w:val="22"/>
        </w:rPr>
        <w:t xml:space="preserve">, </w:t>
      </w:r>
      <w:r w:rsidR="00322BFE" w:rsidRPr="00322BFE">
        <w:rPr>
          <w:rFonts w:cs="Arial"/>
          <w:bCs/>
          <w:color w:val="000000"/>
          <w:sz w:val="22"/>
          <w:szCs w:val="22"/>
        </w:rPr>
        <w:t>Chemnitz</w:t>
      </w:r>
      <w:r w:rsidR="00322BFE">
        <w:rPr>
          <w:rFonts w:cs="Arial"/>
          <w:bCs/>
          <w:color w:val="000000"/>
          <w:sz w:val="22"/>
          <w:szCs w:val="22"/>
        </w:rPr>
        <w:t xml:space="preserve">) </w:t>
      </w:r>
      <w:r w:rsidRPr="005808B0">
        <w:rPr>
          <w:rFonts w:cs="Arial"/>
          <w:bCs/>
          <w:color w:val="000000"/>
          <w:sz w:val="22"/>
          <w:szCs w:val="22"/>
        </w:rPr>
        <w:t>sind die besten Auszubildenden des Gastgewerbes</w:t>
      </w:r>
      <w:r>
        <w:rPr>
          <w:rFonts w:cs="Arial"/>
          <w:bCs/>
          <w:color w:val="000000"/>
          <w:sz w:val="22"/>
          <w:szCs w:val="22"/>
        </w:rPr>
        <w:t xml:space="preserve"> im Raum Südwestsachsen</w:t>
      </w:r>
      <w:r w:rsidRPr="005808B0">
        <w:rPr>
          <w:rFonts w:cs="Arial"/>
          <w:bCs/>
          <w:color w:val="000000"/>
          <w:sz w:val="22"/>
          <w:szCs w:val="22"/>
        </w:rPr>
        <w:t xml:space="preserve">. Am </w:t>
      </w:r>
      <w:r>
        <w:rPr>
          <w:rFonts w:cs="Arial"/>
          <w:bCs/>
          <w:color w:val="000000"/>
          <w:sz w:val="22"/>
          <w:szCs w:val="22"/>
        </w:rPr>
        <w:t>31. Januar 2020</w:t>
      </w:r>
      <w:r w:rsidRPr="005808B0">
        <w:rPr>
          <w:rFonts w:cs="Arial"/>
          <w:bCs/>
          <w:color w:val="000000"/>
          <w:sz w:val="22"/>
          <w:szCs w:val="22"/>
        </w:rPr>
        <w:t xml:space="preserve">, dem Finaltag der </w:t>
      </w:r>
      <w:r>
        <w:rPr>
          <w:rFonts w:cs="Arial"/>
          <w:bCs/>
          <w:color w:val="000000"/>
          <w:sz w:val="22"/>
          <w:szCs w:val="22"/>
        </w:rPr>
        <w:t>29</w:t>
      </w:r>
      <w:r w:rsidRPr="005808B0">
        <w:rPr>
          <w:rFonts w:cs="Arial"/>
          <w:bCs/>
          <w:color w:val="000000"/>
          <w:sz w:val="22"/>
          <w:szCs w:val="22"/>
        </w:rPr>
        <w:t>. Regionalmeisterschaften</w:t>
      </w:r>
      <w:r>
        <w:rPr>
          <w:rFonts w:cs="Arial"/>
          <w:bCs/>
          <w:color w:val="000000"/>
          <w:sz w:val="22"/>
          <w:szCs w:val="22"/>
        </w:rPr>
        <w:t xml:space="preserve"> um den EDEKA-Pokal</w:t>
      </w:r>
      <w:r w:rsidRPr="005808B0">
        <w:rPr>
          <w:rFonts w:cs="Arial"/>
          <w:bCs/>
          <w:color w:val="000000"/>
          <w:sz w:val="22"/>
          <w:szCs w:val="22"/>
        </w:rPr>
        <w:t xml:space="preserve">, setzten sie sich gegen </w:t>
      </w:r>
      <w:r w:rsidR="00322BFE" w:rsidRPr="00322BFE">
        <w:rPr>
          <w:rFonts w:cs="Arial"/>
          <w:color w:val="000000"/>
          <w:sz w:val="22"/>
          <w:szCs w:val="22"/>
        </w:rPr>
        <w:t xml:space="preserve">15 </w:t>
      </w:r>
      <w:r w:rsidRPr="005808B0">
        <w:rPr>
          <w:rFonts w:cs="Arial"/>
          <w:bCs/>
          <w:color w:val="000000"/>
          <w:sz w:val="22"/>
          <w:szCs w:val="22"/>
        </w:rPr>
        <w:t>weitere Teilnehmer durch.</w:t>
      </w:r>
    </w:p>
    <w:p w:rsidR="005808B0" w:rsidRPr="005808B0" w:rsidRDefault="005808B0" w:rsidP="005808B0">
      <w:pPr>
        <w:spacing w:line="360" w:lineRule="auto"/>
        <w:rPr>
          <w:rFonts w:cs="Arial"/>
          <w:bCs/>
          <w:color w:val="000000"/>
          <w:sz w:val="22"/>
          <w:szCs w:val="22"/>
        </w:rPr>
      </w:pPr>
      <w:r w:rsidRPr="005808B0">
        <w:rPr>
          <w:rFonts w:cs="Arial"/>
          <w:bCs/>
          <w:color w:val="000000"/>
          <w:sz w:val="22"/>
          <w:szCs w:val="22"/>
        </w:rPr>
        <w:t xml:space="preserve">„Das Ziel der Regionalmeisterschaften ist es, den Nachwuchs zu fördern und im Rahmen einer besonderen Veranstaltung zu motivieren um über sich selbst hinauszuwachsen", sagt </w:t>
      </w:r>
      <w:r>
        <w:rPr>
          <w:rFonts w:cs="Arial"/>
          <w:bCs/>
          <w:color w:val="000000"/>
          <w:sz w:val="22"/>
          <w:szCs w:val="22"/>
        </w:rPr>
        <w:t>Franziska Luthardt</w:t>
      </w:r>
      <w:r w:rsidRPr="005808B0">
        <w:rPr>
          <w:rFonts w:cs="Arial"/>
          <w:bCs/>
          <w:color w:val="000000"/>
          <w:sz w:val="22"/>
          <w:szCs w:val="22"/>
        </w:rPr>
        <w:t>, Geschäftsführer</w:t>
      </w:r>
      <w:r>
        <w:rPr>
          <w:rFonts w:cs="Arial"/>
          <w:bCs/>
          <w:color w:val="000000"/>
          <w:sz w:val="22"/>
          <w:szCs w:val="22"/>
        </w:rPr>
        <w:t>in Vertrieb und Marketing</w:t>
      </w:r>
      <w:r w:rsidRPr="005808B0">
        <w:rPr>
          <w:rFonts w:cs="Arial"/>
          <w:bCs/>
          <w:color w:val="000000"/>
          <w:sz w:val="22"/>
          <w:szCs w:val="22"/>
        </w:rPr>
        <w:t xml:space="preserve"> des DEHOGA </w:t>
      </w:r>
      <w:r>
        <w:rPr>
          <w:rFonts w:cs="Arial"/>
          <w:bCs/>
          <w:color w:val="000000"/>
          <w:sz w:val="22"/>
          <w:szCs w:val="22"/>
        </w:rPr>
        <w:t xml:space="preserve">Sachsen e.V. </w:t>
      </w:r>
      <w:r>
        <w:rPr>
          <w:rFonts w:cs="Arial"/>
          <w:bCs/>
          <w:color w:val="000000"/>
          <w:sz w:val="22"/>
          <w:szCs w:val="22"/>
        </w:rPr>
        <w:lastRenderedPageBreak/>
        <w:t>und Bereichsverantwortliche für die Region Südwestsachsen</w:t>
      </w:r>
      <w:r w:rsidRPr="005808B0">
        <w:rPr>
          <w:rFonts w:cs="Arial"/>
          <w:bCs/>
          <w:color w:val="000000"/>
          <w:sz w:val="22"/>
          <w:szCs w:val="22"/>
        </w:rPr>
        <w:t xml:space="preserve">, </w:t>
      </w:r>
      <w:r>
        <w:rPr>
          <w:rFonts w:cs="Arial"/>
          <w:bCs/>
          <w:color w:val="000000"/>
          <w:sz w:val="22"/>
          <w:szCs w:val="22"/>
        </w:rPr>
        <w:t>die</w:t>
      </w:r>
      <w:r w:rsidRPr="005808B0">
        <w:rPr>
          <w:rFonts w:cs="Arial"/>
          <w:bCs/>
          <w:color w:val="000000"/>
          <w:sz w:val="22"/>
          <w:szCs w:val="22"/>
        </w:rPr>
        <w:t xml:space="preserve"> neben dem </w:t>
      </w:r>
      <w:r>
        <w:rPr>
          <w:rFonts w:cs="Arial"/>
          <w:bCs/>
          <w:color w:val="000000"/>
          <w:sz w:val="22"/>
          <w:szCs w:val="22"/>
        </w:rPr>
        <w:t>Verein Chemnitzer Köche 1898 e.V.</w:t>
      </w:r>
      <w:r w:rsidRPr="005808B0">
        <w:rPr>
          <w:rFonts w:cs="Arial"/>
          <w:bCs/>
          <w:color w:val="000000"/>
          <w:sz w:val="22"/>
          <w:szCs w:val="22"/>
        </w:rPr>
        <w:t xml:space="preserve"> und </w:t>
      </w:r>
      <w:r>
        <w:t>Berufliche Schulzentren / Gastgewerbe, Ernährung, Hauswirtschaft</w:t>
      </w:r>
      <w:r w:rsidRPr="005808B0">
        <w:rPr>
          <w:rFonts w:cs="Arial"/>
          <w:bCs/>
          <w:color w:val="000000"/>
          <w:sz w:val="22"/>
          <w:szCs w:val="22"/>
        </w:rPr>
        <w:t xml:space="preserve"> </w:t>
      </w:r>
      <w:r>
        <w:rPr>
          <w:rFonts w:cs="Arial"/>
          <w:bCs/>
          <w:color w:val="000000"/>
          <w:sz w:val="22"/>
          <w:szCs w:val="22"/>
        </w:rPr>
        <w:t xml:space="preserve">in Chemnitz </w:t>
      </w:r>
      <w:r w:rsidRPr="005808B0">
        <w:rPr>
          <w:rFonts w:cs="Arial"/>
          <w:bCs/>
          <w:color w:val="000000"/>
          <w:sz w:val="22"/>
          <w:szCs w:val="22"/>
        </w:rPr>
        <w:t xml:space="preserve">Veranstalter des Wettbewerbs ist. Anfang Juni werden die </w:t>
      </w:r>
      <w:r w:rsidR="005032A9">
        <w:rPr>
          <w:rFonts w:cs="Arial"/>
          <w:bCs/>
          <w:color w:val="000000"/>
          <w:sz w:val="22"/>
          <w:szCs w:val="22"/>
        </w:rPr>
        <w:t>drei Erstplatzierten</w:t>
      </w:r>
      <w:r w:rsidRPr="005808B0">
        <w:rPr>
          <w:rFonts w:cs="Arial"/>
          <w:bCs/>
          <w:color w:val="000000"/>
          <w:sz w:val="22"/>
          <w:szCs w:val="22"/>
        </w:rPr>
        <w:t xml:space="preserve"> bei den 2</w:t>
      </w:r>
      <w:r>
        <w:rPr>
          <w:rFonts w:cs="Arial"/>
          <w:bCs/>
          <w:color w:val="000000"/>
          <w:sz w:val="22"/>
          <w:szCs w:val="22"/>
        </w:rPr>
        <w:t>7</w:t>
      </w:r>
      <w:r w:rsidRPr="005808B0">
        <w:rPr>
          <w:rFonts w:cs="Arial"/>
          <w:bCs/>
          <w:color w:val="000000"/>
          <w:sz w:val="22"/>
          <w:szCs w:val="22"/>
        </w:rPr>
        <w:t>.</w:t>
      </w:r>
      <w:r w:rsidR="005032A9">
        <w:rPr>
          <w:rFonts w:cs="Arial"/>
          <w:bCs/>
          <w:color w:val="000000"/>
          <w:sz w:val="22"/>
          <w:szCs w:val="22"/>
        </w:rPr>
        <w:t xml:space="preserve"> Sächsischen Jugendmeisterschaften in den gastgewerblichen Berufen i</w:t>
      </w:r>
      <w:r w:rsidRPr="005808B0">
        <w:rPr>
          <w:rFonts w:cs="Arial"/>
          <w:bCs/>
          <w:color w:val="000000"/>
          <w:sz w:val="22"/>
          <w:szCs w:val="22"/>
        </w:rPr>
        <w:t>n Leipzig gegen den sächsischen Top-Nachwuchs antreten und haben gleichzeitig die Möglichkeit sich für die Bundesmeisterschaften zu qualifizieren.</w:t>
      </w:r>
    </w:p>
    <w:p w:rsidR="005808B0" w:rsidRPr="005808B0" w:rsidRDefault="005808B0" w:rsidP="005808B0">
      <w:pPr>
        <w:spacing w:line="360" w:lineRule="auto"/>
        <w:rPr>
          <w:rFonts w:cs="Arial"/>
          <w:bCs/>
          <w:color w:val="000000"/>
          <w:sz w:val="22"/>
          <w:szCs w:val="22"/>
        </w:rPr>
      </w:pPr>
      <w:r w:rsidRPr="005808B0">
        <w:rPr>
          <w:rFonts w:cs="Arial"/>
          <w:bCs/>
          <w:color w:val="000000"/>
          <w:sz w:val="22"/>
          <w:szCs w:val="22"/>
        </w:rPr>
        <w:t xml:space="preserve">Rund </w:t>
      </w:r>
      <w:r w:rsidR="005032A9">
        <w:rPr>
          <w:rFonts w:cs="Arial"/>
          <w:bCs/>
          <w:color w:val="000000"/>
          <w:sz w:val="22"/>
          <w:szCs w:val="22"/>
        </w:rPr>
        <w:t xml:space="preserve">35 </w:t>
      </w:r>
      <w:r w:rsidRPr="005808B0">
        <w:rPr>
          <w:rFonts w:cs="Arial"/>
          <w:bCs/>
          <w:color w:val="000000"/>
          <w:sz w:val="22"/>
          <w:szCs w:val="22"/>
        </w:rPr>
        <w:t xml:space="preserve">Gäste, vor allem Vertreter der Ausbildungsbetriebe sowie Partner des DEHOGA, </w:t>
      </w:r>
      <w:r>
        <w:rPr>
          <w:rFonts w:cs="Arial"/>
          <w:bCs/>
          <w:color w:val="000000"/>
          <w:sz w:val="22"/>
          <w:szCs w:val="22"/>
        </w:rPr>
        <w:t>Beruflichen Schulzentrums</w:t>
      </w:r>
      <w:r w:rsidRPr="005808B0">
        <w:rPr>
          <w:rFonts w:cs="Arial"/>
          <w:bCs/>
          <w:color w:val="000000"/>
          <w:sz w:val="22"/>
          <w:szCs w:val="22"/>
        </w:rPr>
        <w:t xml:space="preserve"> und des </w:t>
      </w:r>
      <w:r>
        <w:rPr>
          <w:rFonts w:cs="Arial"/>
          <w:bCs/>
          <w:color w:val="000000"/>
          <w:sz w:val="22"/>
          <w:szCs w:val="22"/>
        </w:rPr>
        <w:t>Vereins Chemnitzer Köche 1898 e.V.</w:t>
      </w:r>
      <w:r w:rsidRPr="005808B0">
        <w:rPr>
          <w:rFonts w:cs="Arial"/>
          <w:bCs/>
          <w:color w:val="000000"/>
          <w:sz w:val="22"/>
          <w:szCs w:val="22"/>
        </w:rPr>
        <w:t>, waren der Einladung zum Finale der Regionalmeisterschaften gefolgt und durften die Koch- und Servicekünste der Azubis bei einem Vier-Gänge-Menü persönlich erfahren. Bewertet wurden die Teilnehmer von einer Fachjury bestehend aus Fachlehrern</w:t>
      </w:r>
      <w:r>
        <w:rPr>
          <w:rFonts w:cs="Arial"/>
          <w:bCs/>
          <w:color w:val="000000"/>
          <w:sz w:val="22"/>
          <w:szCs w:val="22"/>
        </w:rPr>
        <w:t xml:space="preserve">, </w:t>
      </w:r>
      <w:r w:rsidRPr="005808B0">
        <w:rPr>
          <w:rFonts w:cs="Arial"/>
          <w:bCs/>
          <w:color w:val="000000"/>
          <w:sz w:val="22"/>
          <w:szCs w:val="22"/>
        </w:rPr>
        <w:t>ausgewählten Küchenchefs</w:t>
      </w:r>
      <w:r>
        <w:rPr>
          <w:rFonts w:cs="Arial"/>
          <w:bCs/>
          <w:color w:val="000000"/>
          <w:sz w:val="22"/>
          <w:szCs w:val="22"/>
        </w:rPr>
        <w:t xml:space="preserve"> und Unternehmern</w:t>
      </w:r>
      <w:r w:rsidRPr="005808B0">
        <w:rPr>
          <w:rFonts w:cs="Arial"/>
          <w:bCs/>
          <w:color w:val="000000"/>
          <w:sz w:val="22"/>
          <w:szCs w:val="22"/>
        </w:rPr>
        <w:t xml:space="preserve">. Insgesamt liefen die Regionalmeisterschaften über </w:t>
      </w:r>
      <w:r>
        <w:rPr>
          <w:rFonts w:cs="Arial"/>
          <w:bCs/>
          <w:color w:val="000000"/>
          <w:sz w:val="22"/>
          <w:szCs w:val="22"/>
        </w:rPr>
        <w:t>zwei</w:t>
      </w:r>
      <w:r w:rsidRPr="005808B0">
        <w:rPr>
          <w:rFonts w:cs="Arial"/>
          <w:bCs/>
          <w:color w:val="000000"/>
          <w:sz w:val="22"/>
          <w:szCs w:val="22"/>
        </w:rPr>
        <w:t xml:space="preserve"> Wettkampftage, bei denen theoretisches Wissen und seine praktische Umsetzung getestet wurden. Dazu gehören unter anderem Rollenspiele, das Erstellen von Menüs aus einem vorgegebenen Warenkorb, der Service am Gast und das Eindecken einer Festtafel.</w:t>
      </w:r>
    </w:p>
    <w:p w:rsidR="005808B0" w:rsidRDefault="005808B0" w:rsidP="005808B0">
      <w:pPr>
        <w:spacing w:line="360" w:lineRule="auto"/>
        <w:rPr>
          <w:rFonts w:cs="Arial"/>
          <w:bCs/>
          <w:color w:val="000000"/>
          <w:sz w:val="22"/>
          <w:szCs w:val="22"/>
        </w:rPr>
      </w:pPr>
    </w:p>
    <w:p w:rsidR="00322BFE" w:rsidRDefault="005808B0" w:rsidP="005808B0">
      <w:pPr>
        <w:spacing w:line="360" w:lineRule="auto"/>
        <w:rPr>
          <w:rFonts w:cs="Arial"/>
          <w:bCs/>
          <w:color w:val="000000"/>
          <w:sz w:val="22"/>
          <w:szCs w:val="22"/>
        </w:rPr>
      </w:pPr>
      <w:r w:rsidRPr="005808B0">
        <w:rPr>
          <w:rFonts w:cs="Arial"/>
          <w:bCs/>
          <w:color w:val="000000"/>
          <w:sz w:val="22"/>
          <w:szCs w:val="22"/>
        </w:rPr>
        <w:t xml:space="preserve">Die hervorragenden Kenntnisse und Fähigkeiten der Teilnehmer belohnten die Veranstalter </w:t>
      </w:r>
      <w:r>
        <w:rPr>
          <w:rFonts w:cs="Arial"/>
          <w:bCs/>
          <w:color w:val="000000"/>
          <w:sz w:val="22"/>
          <w:szCs w:val="22"/>
        </w:rPr>
        <w:t xml:space="preserve">gemeinsam mit dem EDEKA </w:t>
      </w:r>
      <w:proofErr w:type="spellStart"/>
      <w:r>
        <w:rPr>
          <w:rFonts w:cs="Arial"/>
          <w:bCs/>
          <w:color w:val="000000"/>
          <w:sz w:val="22"/>
          <w:szCs w:val="22"/>
        </w:rPr>
        <w:t>Foodservice</w:t>
      </w:r>
      <w:proofErr w:type="spellEnd"/>
      <w:r>
        <w:rPr>
          <w:rFonts w:cs="Arial"/>
          <w:bCs/>
          <w:color w:val="000000"/>
          <w:sz w:val="22"/>
          <w:szCs w:val="22"/>
        </w:rPr>
        <w:t>, der als Hauptsponsor auftrat mit</w:t>
      </w:r>
      <w:r w:rsidRPr="005808B0">
        <w:rPr>
          <w:rFonts w:cs="Arial"/>
          <w:bCs/>
          <w:color w:val="000000"/>
          <w:sz w:val="22"/>
          <w:szCs w:val="22"/>
        </w:rPr>
        <w:t xml:space="preserve"> hochwertigen Sachpreisen</w:t>
      </w:r>
      <w:r>
        <w:rPr>
          <w:rFonts w:cs="Arial"/>
          <w:bCs/>
          <w:color w:val="000000"/>
          <w:sz w:val="22"/>
          <w:szCs w:val="22"/>
        </w:rPr>
        <w:t xml:space="preserve">, </w:t>
      </w:r>
      <w:r w:rsidRPr="005808B0">
        <w:rPr>
          <w:rFonts w:cs="Arial"/>
          <w:bCs/>
          <w:color w:val="000000"/>
          <w:sz w:val="22"/>
          <w:szCs w:val="22"/>
        </w:rPr>
        <w:t>diversen Gutscheinen</w:t>
      </w:r>
      <w:r>
        <w:rPr>
          <w:rFonts w:cs="Arial"/>
          <w:bCs/>
          <w:color w:val="000000"/>
          <w:sz w:val="22"/>
          <w:szCs w:val="22"/>
        </w:rPr>
        <w:t xml:space="preserve"> und im Berufsfeld der Köche mit dem begehrten EDEKA-Wanderpokal</w:t>
      </w:r>
      <w:r w:rsidRPr="005808B0">
        <w:rPr>
          <w:rFonts w:cs="Arial"/>
          <w:bCs/>
          <w:color w:val="000000"/>
          <w:sz w:val="22"/>
          <w:szCs w:val="22"/>
        </w:rPr>
        <w:t xml:space="preserve">. </w:t>
      </w:r>
    </w:p>
    <w:p w:rsidR="00322BFE" w:rsidRPr="005032A9" w:rsidRDefault="00322BFE" w:rsidP="00322BFE">
      <w:pPr>
        <w:spacing w:line="360" w:lineRule="auto"/>
        <w:rPr>
          <w:rFonts w:cs="Arial"/>
          <w:bCs/>
          <w:color w:val="000000"/>
          <w:sz w:val="22"/>
          <w:szCs w:val="22"/>
        </w:rPr>
      </w:pPr>
      <w:r>
        <w:rPr>
          <w:rFonts w:cs="Arial"/>
          <w:bCs/>
          <w:color w:val="000000"/>
          <w:sz w:val="22"/>
          <w:szCs w:val="22"/>
        </w:rPr>
        <w:t xml:space="preserve">Auch in den Sonderkategorien wurden Preise vergeben. Die besten theoretischen Leistungen erbrachten Restaurantfachfrau </w:t>
      </w:r>
      <w:r w:rsidRPr="005032A9">
        <w:rPr>
          <w:rFonts w:cs="Arial"/>
          <w:bCs/>
          <w:color w:val="000000"/>
          <w:sz w:val="22"/>
          <w:szCs w:val="22"/>
        </w:rPr>
        <w:t>Laura</w:t>
      </w:r>
      <w:r>
        <w:rPr>
          <w:rFonts w:cs="Arial"/>
          <w:bCs/>
          <w:color w:val="000000"/>
          <w:sz w:val="22"/>
          <w:szCs w:val="22"/>
        </w:rPr>
        <w:t xml:space="preserve"> </w:t>
      </w:r>
      <w:r w:rsidRPr="005032A9">
        <w:rPr>
          <w:rFonts w:cs="Arial"/>
          <w:bCs/>
          <w:color w:val="000000"/>
          <w:sz w:val="22"/>
          <w:szCs w:val="22"/>
        </w:rPr>
        <w:t>Dathe</w:t>
      </w:r>
      <w:r>
        <w:rPr>
          <w:rFonts w:cs="Arial"/>
          <w:bCs/>
          <w:color w:val="000000"/>
          <w:sz w:val="22"/>
          <w:szCs w:val="22"/>
        </w:rPr>
        <w:t xml:space="preserve"> (</w:t>
      </w:r>
      <w:r w:rsidRPr="005032A9">
        <w:rPr>
          <w:rFonts w:cs="Arial"/>
          <w:bCs/>
          <w:color w:val="000000"/>
          <w:sz w:val="22"/>
          <w:szCs w:val="22"/>
        </w:rPr>
        <w:t>Restaurant Pelzmühle</w:t>
      </w:r>
      <w:r>
        <w:rPr>
          <w:rFonts w:cs="Arial"/>
          <w:bCs/>
          <w:color w:val="000000"/>
          <w:sz w:val="22"/>
          <w:szCs w:val="22"/>
        </w:rPr>
        <w:t xml:space="preserve">, </w:t>
      </w:r>
      <w:r w:rsidRPr="005032A9">
        <w:rPr>
          <w:rFonts w:cs="Arial"/>
          <w:bCs/>
          <w:color w:val="000000"/>
          <w:sz w:val="22"/>
          <w:szCs w:val="22"/>
        </w:rPr>
        <w:t>Chemnitz</w:t>
      </w:r>
      <w:r>
        <w:rPr>
          <w:rFonts w:cs="Arial"/>
          <w:bCs/>
          <w:color w:val="000000"/>
          <w:sz w:val="22"/>
          <w:szCs w:val="22"/>
        </w:rPr>
        <w:t xml:space="preserve">), Hotelfachfrau </w:t>
      </w:r>
      <w:r w:rsidRPr="005032A9">
        <w:rPr>
          <w:rFonts w:cs="Arial"/>
          <w:bCs/>
          <w:color w:val="000000"/>
          <w:sz w:val="22"/>
          <w:szCs w:val="22"/>
        </w:rPr>
        <w:t>Josefin</w:t>
      </w:r>
      <w:r>
        <w:rPr>
          <w:rFonts w:cs="Arial"/>
          <w:bCs/>
          <w:color w:val="000000"/>
          <w:sz w:val="22"/>
          <w:szCs w:val="22"/>
        </w:rPr>
        <w:t xml:space="preserve"> </w:t>
      </w:r>
      <w:r w:rsidRPr="005032A9">
        <w:rPr>
          <w:rFonts w:cs="Arial"/>
          <w:bCs/>
          <w:color w:val="000000"/>
          <w:sz w:val="22"/>
          <w:szCs w:val="22"/>
        </w:rPr>
        <w:t>Sauerstein</w:t>
      </w:r>
      <w:r>
        <w:rPr>
          <w:rFonts w:cs="Arial"/>
          <w:bCs/>
          <w:color w:val="000000"/>
          <w:sz w:val="22"/>
          <w:szCs w:val="22"/>
        </w:rPr>
        <w:t xml:space="preserve"> (</w:t>
      </w:r>
      <w:r w:rsidRPr="005032A9">
        <w:rPr>
          <w:rFonts w:cs="Arial"/>
          <w:bCs/>
          <w:color w:val="000000"/>
          <w:sz w:val="22"/>
          <w:szCs w:val="22"/>
        </w:rPr>
        <w:t>Hotel an der Oper</w:t>
      </w:r>
      <w:r>
        <w:rPr>
          <w:rFonts w:cs="Arial"/>
          <w:bCs/>
          <w:color w:val="000000"/>
          <w:sz w:val="22"/>
          <w:szCs w:val="22"/>
        </w:rPr>
        <w:t xml:space="preserve">, </w:t>
      </w:r>
      <w:r w:rsidRPr="005032A9">
        <w:rPr>
          <w:rFonts w:cs="Arial"/>
          <w:bCs/>
          <w:color w:val="000000"/>
          <w:sz w:val="22"/>
          <w:szCs w:val="22"/>
        </w:rPr>
        <w:t>Chemnitz</w:t>
      </w:r>
      <w:r>
        <w:rPr>
          <w:rFonts w:cs="Arial"/>
          <w:bCs/>
          <w:color w:val="000000"/>
          <w:sz w:val="22"/>
          <w:szCs w:val="22"/>
        </w:rPr>
        <w:t xml:space="preserve">) und Koch </w:t>
      </w:r>
      <w:r w:rsidRPr="005032A9">
        <w:rPr>
          <w:rFonts w:cs="Arial"/>
          <w:bCs/>
          <w:color w:val="000000"/>
          <w:sz w:val="22"/>
          <w:szCs w:val="22"/>
        </w:rPr>
        <w:t>Robert</w:t>
      </w:r>
      <w:r>
        <w:rPr>
          <w:rFonts w:cs="Arial"/>
          <w:bCs/>
          <w:color w:val="000000"/>
          <w:sz w:val="22"/>
          <w:szCs w:val="22"/>
        </w:rPr>
        <w:t xml:space="preserve"> </w:t>
      </w:r>
      <w:r w:rsidRPr="005032A9">
        <w:rPr>
          <w:rFonts w:cs="Arial"/>
          <w:bCs/>
          <w:color w:val="000000"/>
          <w:sz w:val="22"/>
          <w:szCs w:val="22"/>
        </w:rPr>
        <w:t>Uhlig</w:t>
      </w:r>
      <w:r>
        <w:rPr>
          <w:rFonts w:cs="Arial"/>
          <w:bCs/>
          <w:color w:val="000000"/>
          <w:sz w:val="22"/>
          <w:szCs w:val="22"/>
        </w:rPr>
        <w:t xml:space="preserve"> (</w:t>
      </w:r>
      <w:r w:rsidRPr="005032A9">
        <w:rPr>
          <w:rFonts w:cs="Arial"/>
          <w:bCs/>
          <w:color w:val="000000"/>
          <w:sz w:val="22"/>
          <w:szCs w:val="22"/>
        </w:rPr>
        <w:t xml:space="preserve">Landhaus </w:t>
      </w:r>
      <w:proofErr w:type="spellStart"/>
      <w:r w:rsidRPr="005032A9">
        <w:rPr>
          <w:rFonts w:cs="Arial"/>
          <w:bCs/>
          <w:color w:val="000000"/>
          <w:sz w:val="22"/>
          <w:szCs w:val="22"/>
        </w:rPr>
        <w:t>Puschke</w:t>
      </w:r>
      <w:proofErr w:type="spellEnd"/>
      <w:r>
        <w:rPr>
          <w:rFonts w:cs="Arial"/>
          <w:bCs/>
          <w:color w:val="000000"/>
          <w:sz w:val="22"/>
          <w:szCs w:val="22"/>
        </w:rPr>
        <w:t xml:space="preserve">, </w:t>
      </w:r>
      <w:r w:rsidRPr="005032A9">
        <w:rPr>
          <w:rFonts w:cs="Arial"/>
          <w:bCs/>
          <w:color w:val="000000"/>
          <w:sz w:val="22"/>
          <w:szCs w:val="22"/>
        </w:rPr>
        <w:t>Augustusburg</w:t>
      </w:r>
      <w:r>
        <w:rPr>
          <w:rFonts w:cs="Arial"/>
          <w:bCs/>
          <w:color w:val="000000"/>
          <w:sz w:val="22"/>
          <w:szCs w:val="22"/>
        </w:rPr>
        <w:t xml:space="preserve">). Für den besten Service wurde Restaurantfachfrau </w:t>
      </w:r>
      <w:r w:rsidRPr="005032A9">
        <w:rPr>
          <w:rFonts w:cs="Arial"/>
          <w:bCs/>
          <w:color w:val="000000"/>
          <w:sz w:val="22"/>
          <w:szCs w:val="22"/>
        </w:rPr>
        <w:t>Antonina</w:t>
      </w:r>
      <w:r>
        <w:rPr>
          <w:rFonts w:cs="Arial"/>
          <w:bCs/>
          <w:color w:val="000000"/>
          <w:sz w:val="22"/>
          <w:szCs w:val="22"/>
        </w:rPr>
        <w:t xml:space="preserve"> </w:t>
      </w:r>
      <w:proofErr w:type="spellStart"/>
      <w:r w:rsidRPr="005032A9">
        <w:rPr>
          <w:rFonts w:cs="Arial"/>
          <w:bCs/>
          <w:color w:val="000000"/>
          <w:sz w:val="22"/>
          <w:szCs w:val="22"/>
        </w:rPr>
        <w:t>Peresoliak</w:t>
      </w:r>
      <w:proofErr w:type="spellEnd"/>
      <w:r>
        <w:rPr>
          <w:rFonts w:cs="Arial"/>
          <w:bCs/>
          <w:color w:val="000000"/>
          <w:sz w:val="22"/>
          <w:szCs w:val="22"/>
        </w:rPr>
        <w:t xml:space="preserve"> (</w:t>
      </w:r>
      <w:r w:rsidRPr="005032A9">
        <w:rPr>
          <w:rFonts w:cs="Arial"/>
          <w:bCs/>
          <w:color w:val="000000"/>
          <w:sz w:val="22"/>
          <w:szCs w:val="22"/>
        </w:rPr>
        <w:t>Schlosshotel Klaffenbac</w:t>
      </w:r>
      <w:r>
        <w:rPr>
          <w:rFonts w:cs="Arial"/>
          <w:bCs/>
          <w:color w:val="000000"/>
          <w:sz w:val="22"/>
          <w:szCs w:val="22"/>
        </w:rPr>
        <w:t xml:space="preserve">h, </w:t>
      </w:r>
      <w:r w:rsidRPr="005032A9">
        <w:rPr>
          <w:rFonts w:cs="Arial"/>
          <w:bCs/>
          <w:color w:val="000000"/>
          <w:sz w:val="22"/>
          <w:szCs w:val="22"/>
        </w:rPr>
        <w:t>Chemnitz</w:t>
      </w:r>
      <w:r>
        <w:rPr>
          <w:rFonts w:cs="Arial"/>
          <w:bCs/>
          <w:color w:val="000000"/>
          <w:sz w:val="22"/>
          <w:szCs w:val="22"/>
        </w:rPr>
        <w:t xml:space="preserve">) ausgezeichnet. Hotelfachfrau </w:t>
      </w:r>
      <w:r w:rsidRPr="005032A9">
        <w:rPr>
          <w:rFonts w:cs="Arial"/>
          <w:bCs/>
          <w:color w:val="000000"/>
          <w:sz w:val="22"/>
          <w:szCs w:val="22"/>
        </w:rPr>
        <w:t>Lisa</w:t>
      </w:r>
      <w:r>
        <w:rPr>
          <w:rFonts w:cs="Arial"/>
          <w:bCs/>
          <w:color w:val="000000"/>
          <w:sz w:val="22"/>
          <w:szCs w:val="22"/>
        </w:rPr>
        <w:t xml:space="preserve"> </w:t>
      </w:r>
      <w:r w:rsidRPr="005032A9">
        <w:rPr>
          <w:rFonts w:cs="Arial"/>
          <w:bCs/>
          <w:color w:val="000000"/>
          <w:sz w:val="22"/>
          <w:szCs w:val="22"/>
        </w:rPr>
        <w:t>Rank</w:t>
      </w:r>
      <w:r>
        <w:rPr>
          <w:rFonts w:cs="Arial"/>
          <w:bCs/>
          <w:color w:val="000000"/>
          <w:sz w:val="22"/>
          <w:szCs w:val="22"/>
        </w:rPr>
        <w:t xml:space="preserve"> (</w:t>
      </w:r>
      <w:r w:rsidRPr="005032A9">
        <w:rPr>
          <w:rFonts w:cs="Arial"/>
          <w:bCs/>
          <w:color w:val="000000"/>
          <w:sz w:val="22"/>
          <w:szCs w:val="22"/>
        </w:rPr>
        <w:t xml:space="preserve">Hotel Chemnitzer </w:t>
      </w:r>
      <w:proofErr w:type="gramStart"/>
      <w:r w:rsidRPr="005032A9">
        <w:rPr>
          <w:rFonts w:cs="Arial"/>
          <w:bCs/>
          <w:color w:val="000000"/>
          <w:sz w:val="22"/>
          <w:szCs w:val="22"/>
        </w:rPr>
        <w:t xml:space="preserve">Hof </w:t>
      </w:r>
      <w:r>
        <w:rPr>
          <w:rFonts w:cs="Arial"/>
          <w:bCs/>
          <w:color w:val="000000"/>
          <w:sz w:val="22"/>
          <w:szCs w:val="22"/>
        </w:rPr>
        <w:t>,</w:t>
      </w:r>
      <w:proofErr w:type="gramEnd"/>
      <w:r>
        <w:rPr>
          <w:rFonts w:cs="Arial"/>
          <w:bCs/>
          <w:color w:val="000000"/>
          <w:sz w:val="22"/>
          <w:szCs w:val="22"/>
        </w:rPr>
        <w:t xml:space="preserve"> </w:t>
      </w:r>
      <w:r w:rsidRPr="005032A9">
        <w:rPr>
          <w:rFonts w:cs="Arial"/>
          <w:bCs/>
          <w:color w:val="000000"/>
          <w:sz w:val="22"/>
          <w:szCs w:val="22"/>
        </w:rPr>
        <w:t>Chemnitz</w:t>
      </w:r>
      <w:r>
        <w:rPr>
          <w:rFonts w:cs="Arial"/>
          <w:bCs/>
          <w:color w:val="000000"/>
          <w:sz w:val="22"/>
          <w:szCs w:val="22"/>
        </w:rPr>
        <w:t xml:space="preserve">) führte das beste </w:t>
      </w:r>
      <w:r w:rsidR="0043299F">
        <w:rPr>
          <w:rFonts w:cs="Arial"/>
          <w:bCs/>
          <w:color w:val="000000"/>
          <w:sz w:val="22"/>
          <w:szCs w:val="22"/>
        </w:rPr>
        <w:t xml:space="preserve">Rezeptionsgespräch in englischer Sprache und das beste Amuse Gueule zauberte Köchin </w:t>
      </w:r>
      <w:r w:rsidR="0043299F" w:rsidRPr="005032A9">
        <w:rPr>
          <w:rFonts w:cs="Arial"/>
          <w:bCs/>
          <w:color w:val="000000"/>
          <w:sz w:val="22"/>
          <w:szCs w:val="22"/>
        </w:rPr>
        <w:t>Viktoria</w:t>
      </w:r>
      <w:r w:rsidR="0043299F">
        <w:rPr>
          <w:rFonts w:cs="Arial"/>
          <w:bCs/>
          <w:color w:val="000000"/>
          <w:sz w:val="22"/>
          <w:szCs w:val="22"/>
        </w:rPr>
        <w:t xml:space="preserve"> </w:t>
      </w:r>
      <w:proofErr w:type="spellStart"/>
      <w:r w:rsidR="0043299F" w:rsidRPr="005032A9">
        <w:rPr>
          <w:rFonts w:cs="Arial"/>
          <w:bCs/>
          <w:color w:val="000000"/>
          <w:sz w:val="22"/>
          <w:szCs w:val="22"/>
        </w:rPr>
        <w:t>Kombarov</w:t>
      </w:r>
      <w:proofErr w:type="spellEnd"/>
      <w:r w:rsidR="0043299F">
        <w:rPr>
          <w:rFonts w:cs="Arial"/>
          <w:bCs/>
          <w:color w:val="000000"/>
          <w:sz w:val="22"/>
          <w:szCs w:val="22"/>
        </w:rPr>
        <w:t xml:space="preserve"> (</w:t>
      </w:r>
      <w:proofErr w:type="spellStart"/>
      <w:r w:rsidR="0043299F" w:rsidRPr="005032A9">
        <w:rPr>
          <w:rFonts w:cs="Arial"/>
          <w:bCs/>
          <w:color w:val="000000"/>
          <w:sz w:val="22"/>
          <w:szCs w:val="22"/>
        </w:rPr>
        <w:t>alexxanders</w:t>
      </w:r>
      <w:proofErr w:type="spellEnd"/>
      <w:r w:rsidR="0043299F" w:rsidRPr="005032A9">
        <w:rPr>
          <w:rFonts w:cs="Arial"/>
          <w:bCs/>
          <w:color w:val="000000"/>
          <w:sz w:val="22"/>
          <w:szCs w:val="22"/>
        </w:rPr>
        <w:t xml:space="preserve"> Restaurant &amp; Boardinghouse</w:t>
      </w:r>
      <w:r w:rsidR="0043299F">
        <w:rPr>
          <w:rFonts w:cs="Arial"/>
          <w:bCs/>
          <w:color w:val="000000"/>
          <w:sz w:val="22"/>
          <w:szCs w:val="22"/>
        </w:rPr>
        <w:t xml:space="preserve">, </w:t>
      </w:r>
      <w:r w:rsidR="0043299F" w:rsidRPr="005032A9">
        <w:rPr>
          <w:rFonts w:cs="Arial"/>
          <w:bCs/>
          <w:color w:val="000000"/>
          <w:sz w:val="22"/>
          <w:szCs w:val="22"/>
        </w:rPr>
        <w:t>Chemnitz</w:t>
      </w:r>
      <w:r w:rsidR="0043299F">
        <w:rPr>
          <w:rFonts w:cs="Arial"/>
          <w:bCs/>
          <w:color w:val="000000"/>
          <w:sz w:val="22"/>
          <w:szCs w:val="22"/>
        </w:rPr>
        <w:t>) auf den Löffel.</w:t>
      </w:r>
    </w:p>
    <w:p w:rsidR="00322BFE" w:rsidRDefault="00322BFE" w:rsidP="005808B0">
      <w:pPr>
        <w:spacing w:line="360" w:lineRule="auto"/>
        <w:rPr>
          <w:rFonts w:cs="Arial"/>
          <w:bCs/>
          <w:color w:val="000000"/>
          <w:sz w:val="22"/>
          <w:szCs w:val="22"/>
        </w:rPr>
      </w:pPr>
    </w:p>
    <w:p w:rsidR="005808B0" w:rsidRDefault="005808B0" w:rsidP="005808B0">
      <w:pPr>
        <w:spacing w:line="360" w:lineRule="auto"/>
        <w:rPr>
          <w:rFonts w:cs="Arial"/>
          <w:bCs/>
          <w:color w:val="000000"/>
          <w:sz w:val="22"/>
          <w:szCs w:val="22"/>
        </w:rPr>
      </w:pPr>
      <w:r w:rsidRPr="005808B0">
        <w:rPr>
          <w:rFonts w:cs="Arial"/>
          <w:bCs/>
          <w:color w:val="000000"/>
          <w:sz w:val="22"/>
          <w:szCs w:val="22"/>
        </w:rPr>
        <w:t xml:space="preserve">Am Ende des </w:t>
      </w:r>
      <w:r>
        <w:rPr>
          <w:rFonts w:cs="Arial"/>
          <w:bCs/>
          <w:color w:val="000000"/>
          <w:sz w:val="22"/>
          <w:szCs w:val="22"/>
        </w:rPr>
        <w:t>Tages</w:t>
      </w:r>
      <w:r w:rsidRPr="005808B0">
        <w:rPr>
          <w:rFonts w:cs="Arial"/>
          <w:bCs/>
          <w:color w:val="000000"/>
          <w:sz w:val="22"/>
          <w:szCs w:val="22"/>
        </w:rPr>
        <w:t xml:space="preserve"> ging keiner der </w:t>
      </w:r>
      <w:r w:rsidR="0043299F">
        <w:rPr>
          <w:rFonts w:cs="Arial"/>
          <w:bCs/>
          <w:color w:val="000000"/>
          <w:sz w:val="22"/>
          <w:szCs w:val="22"/>
        </w:rPr>
        <w:t>Wettbewerbsteilnehmer</w:t>
      </w:r>
      <w:r w:rsidRPr="005808B0">
        <w:rPr>
          <w:rFonts w:cs="Arial"/>
          <w:bCs/>
          <w:color w:val="000000"/>
          <w:sz w:val="22"/>
          <w:szCs w:val="22"/>
        </w:rPr>
        <w:t xml:space="preserve"> leer aus: „In dem Wettbewerb gibt es keine Verlierer", betont </w:t>
      </w:r>
      <w:r>
        <w:rPr>
          <w:rFonts w:cs="Arial"/>
          <w:bCs/>
          <w:color w:val="000000"/>
          <w:sz w:val="22"/>
          <w:szCs w:val="22"/>
        </w:rPr>
        <w:t>Luthardt</w:t>
      </w:r>
      <w:r w:rsidRPr="005808B0">
        <w:rPr>
          <w:rFonts w:cs="Arial"/>
          <w:bCs/>
          <w:color w:val="000000"/>
          <w:sz w:val="22"/>
          <w:szCs w:val="22"/>
        </w:rPr>
        <w:t xml:space="preserve">. „Alle Azubis werden für ihre Teilnahme mit Preisen belohnt. Schließlich haben sich alle überdurchschnittlich für ihre Berufsausbildung eingesetzt und wir möchten ihr Engagement für ihren Beruf wertschätzen. Ich danke allen </w:t>
      </w:r>
      <w:r w:rsidR="0043299F">
        <w:rPr>
          <w:rFonts w:cs="Arial"/>
          <w:bCs/>
          <w:color w:val="000000"/>
          <w:sz w:val="22"/>
          <w:szCs w:val="22"/>
        </w:rPr>
        <w:t xml:space="preserve">ehrenamtlich Tätigen, den </w:t>
      </w:r>
      <w:r w:rsidRPr="005808B0">
        <w:rPr>
          <w:rFonts w:cs="Arial"/>
          <w:bCs/>
          <w:color w:val="000000"/>
          <w:sz w:val="22"/>
          <w:szCs w:val="22"/>
        </w:rPr>
        <w:t xml:space="preserve">Lehrkräften und Auszubildenden, die einen beachtlichen Teil ihrer Zeit dafür aufgewendet haben, um die Regionalmeisterschaften möglich zu machen.", so </w:t>
      </w:r>
      <w:proofErr w:type="spellStart"/>
      <w:r>
        <w:rPr>
          <w:rFonts w:cs="Arial"/>
          <w:bCs/>
          <w:color w:val="000000"/>
          <w:sz w:val="22"/>
          <w:szCs w:val="22"/>
        </w:rPr>
        <w:t>Luthardt</w:t>
      </w:r>
      <w:proofErr w:type="spellEnd"/>
      <w:r w:rsidRPr="005808B0">
        <w:rPr>
          <w:rFonts w:cs="Arial"/>
          <w:bCs/>
          <w:color w:val="000000"/>
          <w:sz w:val="22"/>
          <w:szCs w:val="22"/>
        </w:rPr>
        <w:t xml:space="preserve"> abschließend.</w:t>
      </w:r>
    </w:p>
    <w:p w:rsidR="0043299F" w:rsidRPr="005808B0" w:rsidRDefault="0043299F" w:rsidP="005808B0">
      <w:pPr>
        <w:spacing w:line="360" w:lineRule="auto"/>
        <w:rPr>
          <w:rFonts w:cs="Arial"/>
          <w:bCs/>
          <w:color w:val="000000"/>
          <w:sz w:val="22"/>
          <w:szCs w:val="22"/>
        </w:rPr>
      </w:pPr>
    </w:p>
    <w:p w:rsidR="005808B0" w:rsidRPr="005808B0" w:rsidRDefault="005808B0" w:rsidP="005808B0">
      <w:pPr>
        <w:spacing w:line="360" w:lineRule="auto"/>
        <w:rPr>
          <w:rFonts w:cs="Arial"/>
          <w:bCs/>
          <w:color w:val="000000"/>
          <w:sz w:val="22"/>
          <w:szCs w:val="22"/>
        </w:rPr>
      </w:pPr>
      <w:r w:rsidRPr="005808B0">
        <w:rPr>
          <w:rFonts w:cs="Arial"/>
          <w:bCs/>
          <w:color w:val="000000"/>
          <w:sz w:val="22"/>
          <w:szCs w:val="22"/>
        </w:rPr>
        <w:lastRenderedPageBreak/>
        <w:t xml:space="preserve">Der DEHOGA </w:t>
      </w:r>
      <w:r>
        <w:rPr>
          <w:rFonts w:cs="Arial"/>
          <w:bCs/>
          <w:color w:val="000000"/>
          <w:sz w:val="22"/>
          <w:szCs w:val="22"/>
        </w:rPr>
        <w:t>Sachsen e.V.</w:t>
      </w:r>
      <w:r w:rsidRPr="005808B0">
        <w:rPr>
          <w:rFonts w:cs="Arial"/>
          <w:bCs/>
          <w:color w:val="000000"/>
          <w:sz w:val="22"/>
          <w:szCs w:val="22"/>
        </w:rPr>
        <w:t xml:space="preserve"> gratuliert herzlich den Siegern der </w:t>
      </w:r>
      <w:r>
        <w:rPr>
          <w:rFonts w:cs="Arial"/>
          <w:bCs/>
          <w:color w:val="000000"/>
          <w:sz w:val="22"/>
          <w:szCs w:val="22"/>
        </w:rPr>
        <w:t>29</w:t>
      </w:r>
      <w:r w:rsidRPr="005808B0">
        <w:rPr>
          <w:rFonts w:cs="Arial"/>
          <w:bCs/>
          <w:color w:val="000000"/>
          <w:sz w:val="22"/>
          <w:szCs w:val="22"/>
        </w:rPr>
        <w:t>. Regionalmeisterschaften in den gastgewerblichen Berufen</w:t>
      </w:r>
    </w:p>
    <w:p w:rsidR="005032A9" w:rsidRDefault="005032A9" w:rsidP="005808B0">
      <w:pPr>
        <w:spacing w:line="360" w:lineRule="auto"/>
        <w:rPr>
          <w:rFonts w:cs="Arial"/>
          <w:bCs/>
          <w:color w:val="000000"/>
          <w:sz w:val="22"/>
          <w:szCs w:val="22"/>
        </w:rPr>
      </w:pPr>
    </w:p>
    <w:p w:rsidR="00322BFE" w:rsidRDefault="005808B0" w:rsidP="00322BFE">
      <w:pPr>
        <w:spacing w:line="360" w:lineRule="auto"/>
        <w:rPr>
          <w:rFonts w:cs="Arial"/>
          <w:bCs/>
          <w:color w:val="000000"/>
          <w:sz w:val="22"/>
          <w:szCs w:val="22"/>
        </w:rPr>
      </w:pPr>
      <w:r w:rsidRPr="005808B0">
        <w:rPr>
          <w:rFonts w:cs="Arial"/>
          <w:bCs/>
          <w:color w:val="000000"/>
          <w:sz w:val="22"/>
          <w:szCs w:val="22"/>
        </w:rPr>
        <w:t>1. Platz:</w:t>
      </w:r>
      <w:r w:rsidR="00322BFE" w:rsidRPr="00322BFE">
        <w:rPr>
          <w:rFonts w:cs="Arial"/>
          <w:bCs/>
          <w:color w:val="000000"/>
          <w:sz w:val="22"/>
          <w:szCs w:val="22"/>
        </w:rPr>
        <w:t xml:space="preserve"> </w:t>
      </w:r>
    </w:p>
    <w:p w:rsidR="00322BFE" w:rsidRPr="005032A9" w:rsidRDefault="00322BFE" w:rsidP="00322BFE">
      <w:pPr>
        <w:spacing w:line="360" w:lineRule="auto"/>
        <w:rPr>
          <w:rFonts w:cs="Arial"/>
          <w:bCs/>
          <w:color w:val="000000"/>
          <w:sz w:val="22"/>
          <w:szCs w:val="22"/>
        </w:rPr>
      </w:pPr>
      <w:proofErr w:type="spellStart"/>
      <w:r>
        <w:rPr>
          <w:rFonts w:cs="Arial"/>
          <w:bCs/>
          <w:color w:val="000000"/>
          <w:sz w:val="22"/>
          <w:szCs w:val="22"/>
        </w:rPr>
        <w:t>Refa</w:t>
      </w:r>
      <w:proofErr w:type="spellEnd"/>
      <w:r>
        <w:rPr>
          <w:rFonts w:cs="Arial"/>
          <w:bCs/>
          <w:color w:val="000000"/>
          <w:sz w:val="22"/>
          <w:szCs w:val="22"/>
        </w:rPr>
        <w:t xml:space="preserve">: </w:t>
      </w:r>
      <w:r w:rsidRPr="005032A9">
        <w:rPr>
          <w:rFonts w:cs="Arial"/>
          <w:bCs/>
          <w:color w:val="000000"/>
          <w:sz w:val="22"/>
          <w:szCs w:val="22"/>
        </w:rPr>
        <w:t>Laura</w:t>
      </w:r>
      <w:r>
        <w:rPr>
          <w:rFonts w:cs="Arial"/>
          <w:bCs/>
          <w:color w:val="000000"/>
          <w:sz w:val="22"/>
          <w:szCs w:val="22"/>
        </w:rPr>
        <w:t xml:space="preserve"> </w:t>
      </w:r>
      <w:r w:rsidRPr="005032A9">
        <w:rPr>
          <w:rFonts w:cs="Arial"/>
          <w:bCs/>
          <w:color w:val="000000"/>
          <w:sz w:val="22"/>
          <w:szCs w:val="22"/>
        </w:rPr>
        <w:t>Dathe</w:t>
      </w:r>
      <w:r>
        <w:rPr>
          <w:rFonts w:cs="Arial"/>
          <w:bCs/>
          <w:color w:val="000000"/>
          <w:sz w:val="22"/>
          <w:szCs w:val="22"/>
        </w:rPr>
        <w:t xml:space="preserve"> | </w:t>
      </w:r>
      <w:r w:rsidRPr="005032A9">
        <w:rPr>
          <w:rFonts w:cs="Arial"/>
          <w:bCs/>
          <w:color w:val="000000"/>
          <w:sz w:val="22"/>
          <w:szCs w:val="22"/>
        </w:rPr>
        <w:t>Restaurant Pelzmühle | Chemnitz</w:t>
      </w:r>
    </w:p>
    <w:p w:rsidR="00322BFE" w:rsidRPr="005032A9" w:rsidRDefault="00322BFE" w:rsidP="00322BFE">
      <w:pPr>
        <w:spacing w:line="360" w:lineRule="auto"/>
        <w:rPr>
          <w:rFonts w:cs="Arial"/>
          <w:bCs/>
          <w:color w:val="000000"/>
          <w:sz w:val="22"/>
          <w:szCs w:val="22"/>
        </w:rPr>
      </w:pPr>
      <w:r>
        <w:rPr>
          <w:rFonts w:cs="Arial"/>
          <w:bCs/>
          <w:color w:val="000000"/>
          <w:sz w:val="22"/>
          <w:szCs w:val="22"/>
        </w:rPr>
        <w:t xml:space="preserve">Koch: </w:t>
      </w:r>
      <w:r w:rsidRPr="005032A9">
        <w:rPr>
          <w:rFonts w:cs="Arial"/>
          <w:bCs/>
          <w:color w:val="000000"/>
          <w:sz w:val="22"/>
          <w:szCs w:val="22"/>
        </w:rPr>
        <w:t>Pascal</w:t>
      </w:r>
      <w:r>
        <w:rPr>
          <w:rFonts w:cs="Arial"/>
          <w:bCs/>
          <w:color w:val="000000"/>
          <w:sz w:val="22"/>
          <w:szCs w:val="22"/>
        </w:rPr>
        <w:t xml:space="preserve"> </w:t>
      </w:r>
      <w:proofErr w:type="spellStart"/>
      <w:r w:rsidRPr="005032A9">
        <w:rPr>
          <w:rFonts w:cs="Arial"/>
          <w:bCs/>
          <w:color w:val="000000"/>
          <w:sz w:val="22"/>
          <w:szCs w:val="22"/>
        </w:rPr>
        <w:t>Uhlich</w:t>
      </w:r>
      <w:proofErr w:type="spellEnd"/>
      <w:r>
        <w:rPr>
          <w:rFonts w:cs="Arial"/>
          <w:bCs/>
          <w:color w:val="000000"/>
          <w:sz w:val="22"/>
          <w:szCs w:val="22"/>
        </w:rPr>
        <w:t xml:space="preserve"> | </w:t>
      </w:r>
      <w:proofErr w:type="spellStart"/>
      <w:r w:rsidRPr="005032A9">
        <w:rPr>
          <w:rFonts w:cs="Arial"/>
          <w:bCs/>
          <w:color w:val="000000"/>
          <w:sz w:val="22"/>
          <w:szCs w:val="22"/>
        </w:rPr>
        <w:t>max</w:t>
      </w:r>
      <w:proofErr w:type="spellEnd"/>
      <w:r w:rsidRPr="005032A9">
        <w:rPr>
          <w:rFonts w:cs="Arial"/>
          <w:bCs/>
          <w:color w:val="000000"/>
          <w:sz w:val="22"/>
          <w:szCs w:val="22"/>
        </w:rPr>
        <w:t xml:space="preserve"> </w:t>
      </w:r>
      <w:proofErr w:type="spellStart"/>
      <w:r w:rsidRPr="005032A9">
        <w:rPr>
          <w:rFonts w:cs="Arial"/>
          <w:bCs/>
          <w:color w:val="000000"/>
          <w:sz w:val="22"/>
          <w:szCs w:val="22"/>
        </w:rPr>
        <w:t>louis</w:t>
      </w:r>
      <w:proofErr w:type="spellEnd"/>
      <w:r w:rsidRPr="005032A9">
        <w:rPr>
          <w:rFonts w:cs="Arial"/>
          <w:bCs/>
          <w:color w:val="000000"/>
          <w:sz w:val="22"/>
          <w:szCs w:val="22"/>
        </w:rPr>
        <w:t xml:space="preserve"> | Chemnitz</w:t>
      </w:r>
    </w:p>
    <w:p w:rsidR="00322BFE" w:rsidRPr="005032A9" w:rsidRDefault="00322BFE" w:rsidP="00322BFE">
      <w:pPr>
        <w:spacing w:line="360" w:lineRule="auto"/>
        <w:rPr>
          <w:rFonts w:cs="Arial"/>
          <w:bCs/>
          <w:color w:val="000000"/>
          <w:sz w:val="22"/>
          <w:szCs w:val="22"/>
        </w:rPr>
      </w:pPr>
      <w:proofErr w:type="spellStart"/>
      <w:r>
        <w:rPr>
          <w:rFonts w:cs="Arial"/>
          <w:bCs/>
          <w:color w:val="000000"/>
          <w:sz w:val="22"/>
          <w:szCs w:val="22"/>
        </w:rPr>
        <w:t>Hofa</w:t>
      </w:r>
      <w:proofErr w:type="spellEnd"/>
      <w:r>
        <w:rPr>
          <w:rFonts w:cs="Arial"/>
          <w:bCs/>
          <w:color w:val="000000"/>
          <w:sz w:val="22"/>
          <w:szCs w:val="22"/>
        </w:rPr>
        <w:t xml:space="preserve">: </w:t>
      </w:r>
      <w:r w:rsidRPr="005032A9">
        <w:rPr>
          <w:rFonts w:cs="Arial"/>
          <w:bCs/>
          <w:color w:val="000000"/>
          <w:sz w:val="22"/>
          <w:szCs w:val="22"/>
        </w:rPr>
        <w:t>Josefin</w:t>
      </w:r>
      <w:r>
        <w:rPr>
          <w:rFonts w:cs="Arial"/>
          <w:bCs/>
          <w:color w:val="000000"/>
          <w:sz w:val="22"/>
          <w:szCs w:val="22"/>
        </w:rPr>
        <w:t xml:space="preserve"> </w:t>
      </w:r>
      <w:r w:rsidRPr="005032A9">
        <w:rPr>
          <w:rFonts w:cs="Arial"/>
          <w:bCs/>
          <w:color w:val="000000"/>
          <w:sz w:val="22"/>
          <w:szCs w:val="22"/>
        </w:rPr>
        <w:t>Sauerstein</w:t>
      </w:r>
      <w:r>
        <w:rPr>
          <w:rFonts w:cs="Arial"/>
          <w:bCs/>
          <w:color w:val="000000"/>
          <w:sz w:val="22"/>
          <w:szCs w:val="22"/>
        </w:rPr>
        <w:t xml:space="preserve"> | </w:t>
      </w:r>
      <w:r w:rsidRPr="005032A9">
        <w:rPr>
          <w:rFonts w:cs="Arial"/>
          <w:bCs/>
          <w:color w:val="000000"/>
          <w:sz w:val="22"/>
          <w:szCs w:val="22"/>
        </w:rPr>
        <w:t>Hotel an der Oper | Chemnitz</w:t>
      </w:r>
    </w:p>
    <w:p w:rsidR="005808B0" w:rsidRPr="005808B0" w:rsidRDefault="005808B0" w:rsidP="005808B0">
      <w:pPr>
        <w:spacing w:line="360" w:lineRule="auto"/>
        <w:rPr>
          <w:rFonts w:cs="Arial"/>
          <w:bCs/>
          <w:color w:val="000000"/>
          <w:sz w:val="22"/>
          <w:szCs w:val="22"/>
        </w:rPr>
      </w:pPr>
    </w:p>
    <w:p w:rsidR="005808B0" w:rsidRDefault="005808B0" w:rsidP="005808B0">
      <w:pPr>
        <w:spacing w:line="360" w:lineRule="auto"/>
        <w:rPr>
          <w:rFonts w:cs="Arial"/>
          <w:bCs/>
          <w:color w:val="000000"/>
          <w:sz w:val="22"/>
          <w:szCs w:val="22"/>
        </w:rPr>
      </w:pPr>
      <w:r w:rsidRPr="005808B0">
        <w:rPr>
          <w:rFonts w:cs="Arial"/>
          <w:bCs/>
          <w:color w:val="000000"/>
          <w:sz w:val="22"/>
          <w:szCs w:val="22"/>
        </w:rPr>
        <w:t>2. Platz</w:t>
      </w:r>
    </w:p>
    <w:p w:rsidR="00322BFE" w:rsidRPr="005032A9" w:rsidRDefault="00322BFE" w:rsidP="00322BFE">
      <w:pPr>
        <w:spacing w:line="360" w:lineRule="auto"/>
        <w:rPr>
          <w:rFonts w:cs="Arial"/>
          <w:bCs/>
          <w:color w:val="000000"/>
          <w:sz w:val="22"/>
          <w:szCs w:val="22"/>
        </w:rPr>
      </w:pPr>
      <w:proofErr w:type="spellStart"/>
      <w:r>
        <w:rPr>
          <w:rFonts w:cs="Arial"/>
          <w:bCs/>
          <w:color w:val="000000"/>
          <w:sz w:val="22"/>
          <w:szCs w:val="22"/>
        </w:rPr>
        <w:t>Refa</w:t>
      </w:r>
      <w:proofErr w:type="spellEnd"/>
      <w:r>
        <w:rPr>
          <w:rFonts w:cs="Arial"/>
          <w:bCs/>
          <w:color w:val="000000"/>
          <w:sz w:val="22"/>
          <w:szCs w:val="22"/>
        </w:rPr>
        <w:t xml:space="preserve">: </w:t>
      </w:r>
      <w:proofErr w:type="spellStart"/>
      <w:r w:rsidRPr="005032A9">
        <w:rPr>
          <w:rFonts w:cs="Arial"/>
          <w:bCs/>
          <w:color w:val="000000"/>
          <w:sz w:val="22"/>
          <w:szCs w:val="22"/>
        </w:rPr>
        <w:t>Lysan</w:t>
      </w:r>
      <w:proofErr w:type="spellEnd"/>
      <w:r>
        <w:rPr>
          <w:rFonts w:cs="Arial"/>
          <w:bCs/>
          <w:color w:val="000000"/>
          <w:sz w:val="22"/>
          <w:szCs w:val="22"/>
        </w:rPr>
        <w:t xml:space="preserve"> </w:t>
      </w:r>
      <w:r w:rsidRPr="005032A9">
        <w:rPr>
          <w:rFonts w:cs="Arial"/>
          <w:bCs/>
          <w:color w:val="000000"/>
          <w:sz w:val="22"/>
          <w:szCs w:val="22"/>
        </w:rPr>
        <w:t>Ebert</w:t>
      </w:r>
      <w:r>
        <w:rPr>
          <w:rFonts w:cs="Arial"/>
          <w:bCs/>
          <w:color w:val="000000"/>
          <w:sz w:val="22"/>
          <w:szCs w:val="22"/>
        </w:rPr>
        <w:t xml:space="preserve"> | </w:t>
      </w:r>
      <w:r w:rsidRPr="005032A9">
        <w:rPr>
          <w:rFonts w:cs="Arial"/>
          <w:bCs/>
          <w:color w:val="000000"/>
          <w:sz w:val="22"/>
          <w:szCs w:val="22"/>
        </w:rPr>
        <w:t>Hotel Chemnitzer Hof | Chemnitz</w:t>
      </w:r>
    </w:p>
    <w:p w:rsidR="00322BFE" w:rsidRDefault="00322BFE" w:rsidP="00322BFE">
      <w:pPr>
        <w:spacing w:line="360" w:lineRule="auto"/>
        <w:rPr>
          <w:rFonts w:cs="Arial"/>
          <w:bCs/>
          <w:color w:val="000000"/>
          <w:sz w:val="22"/>
          <w:szCs w:val="22"/>
        </w:rPr>
      </w:pPr>
      <w:r>
        <w:rPr>
          <w:rFonts w:cs="Arial"/>
          <w:bCs/>
          <w:color w:val="000000"/>
          <w:sz w:val="22"/>
          <w:szCs w:val="22"/>
        </w:rPr>
        <w:t xml:space="preserve">Koch: </w:t>
      </w:r>
      <w:r w:rsidRPr="005032A9">
        <w:rPr>
          <w:rFonts w:cs="Arial"/>
          <w:bCs/>
          <w:color w:val="000000"/>
          <w:sz w:val="22"/>
          <w:szCs w:val="22"/>
        </w:rPr>
        <w:t>Pierre</w:t>
      </w:r>
      <w:r>
        <w:rPr>
          <w:rFonts w:cs="Arial"/>
          <w:bCs/>
          <w:color w:val="000000"/>
          <w:sz w:val="22"/>
          <w:szCs w:val="22"/>
        </w:rPr>
        <w:t xml:space="preserve"> </w:t>
      </w:r>
      <w:r w:rsidRPr="005032A9">
        <w:rPr>
          <w:rFonts w:cs="Arial"/>
          <w:bCs/>
          <w:color w:val="000000"/>
          <w:sz w:val="22"/>
          <w:szCs w:val="22"/>
        </w:rPr>
        <w:t>Hofer</w:t>
      </w:r>
      <w:r>
        <w:rPr>
          <w:rFonts w:cs="Arial"/>
          <w:bCs/>
          <w:color w:val="000000"/>
          <w:sz w:val="22"/>
          <w:szCs w:val="22"/>
        </w:rPr>
        <w:t xml:space="preserve"> | </w:t>
      </w:r>
      <w:r w:rsidRPr="005032A9">
        <w:rPr>
          <w:rFonts w:cs="Arial"/>
          <w:bCs/>
          <w:color w:val="000000"/>
          <w:sz w:val="22"/>
          <w:szCs w:val="22"/>
        </w:rPr>
        <w:t>Schlosshotel Klaffenbach | Chemnitz</w:t>
      </w:r>
    </w:p>
    <w:p w:rsidR="00322BFE" w:rsidRPr="005808B0" w:rsidRDefault="00322BFE" w:rsidP="00322BFE">
      <w:pPr>
        <w:spacing w:line="360" w:lineRule="auto"/>
        <w:rPr>
          <w:rFonts w:cs="Arial"/>
          <w:bCs/>
          <w:color w:val="000000"/>
          <w:sz w:val="22"/>
          <w:szCs w:val="22"/>
        </w:rPr>
      </w:pPr>
      <w:proofErr w:type="spellStart"/>
      <w:r>
        <w:rPr>
          <w:rFonts w:cs="Arial"/>
          <w:bCs/>
          <w:color w:val="000000"/>
          <w:sz w:val="22"/>
          <w:szCs w:val="22"/>
        </w:rPr>
        <w:t>Hofa</w:t>
      </w:r>
      <w:proofErr w:type="spellEnd"/>
      <w:r>
        <w:rPr>
          <w:rFonts w:cs="Arial"/>
          <w:bCs/>
          <w:color w:val="000000"/>
          <w:sz w:val="22"/>
          <w:szCs w:val="22"/>
        </w:rPr>
        <w:t xml:space="preserve">: </w:t>
      </w:r>
      <w:r w:rsidRPr="005032A9">
        <w:rPr>
          <w:rFonts w:cs="Arial"/>
          <w:bCs/>
          <w:color w:val="000000"/>
          <w:sz w:val="22"/>
          <w:szCs w:val="22"/>
        </w:rPr>
        <w:t>Jenny</w:t>
      </w:r>
      <w:r>
        <w:rPr>
          <w:rFonts w:cs="Arial"/>
          <w:bCs/>
          <w:color w:val="000000"/>
          <w:sz w:val="22"/>
          <w:szCs w:val="22"/>
        </w:rPr>
        <w:t xml:space="preserve"> </w:t>
      </w:r>
      <w:r w:rsidRPr="005032A9">
        <w:rPr>
          <w:rFonts w:cs="Arial"/>
          <w:bCs/>
          <w:color w:val="000000"/>
          <w:sz w:val="22"/>
          <w:szCs w:val="22"/>
        </w:rPr>
        <w:t>Reuter</w:t>
      </w:r>
      <w:r>
        <w:rPr>
          <w:rFonts w:cs="Arial"/>
          <w:bCs/>
          <w:color w:val="000000"/>
          <w:sz w:val="22"/>
          <w:szCs w:val="22"/>
        </w:rPr>
        <w:t xml:space="preserve"> | </w:t>
      </w:r>
      <w:proofErr w:type="spellStart"/>
      <w:r w:rsidRPr="005032A9">
        <w:rPr>
          <w:rFonts w:cs="Arial"/>
          <w:bCs/>
          <w:color w:val="000000"/>
          <w:sz w:val="22"/>
          <w:szCs w:val="22"/>
        </w:rPr>
        <w:t>Pentahotel</w:t>
      </w:r>
      <w:proofErr w:type="spellEnd"/>
      <w:r w:rsidRPr="005032A9">
        <w:rPr>
          <w:rFonts w:cs="Arial"/>
          <w:bCs/>
          <w:color w:val="000000"/>
          <w:sz w:val="22"/>
          <w:szCs w:val="22"/>
        </w:rPr>
        <w:t xml:space="preserve"> | Chemnitz</w:t>
      </w:r>
    </w:p>
    <w:p w:rsidR="00322BFE" w:rsidRPr="005032A9" w:rsidRDefault="00322BFE" w:rsidP="00322BFE">
      <w:pPr>
        <w:spacing w:line="360" w:lineRule="auto"/>
        <w:rPr>
          <w:rFonts w:cs="Arial"/>
          <w:bCs/>
          <w:color w:val="000000"/>
          <w:sz w:val="22"/>
          <w:szCs w:val="22"/>
        </w:rPr>
      </w:pPr>
    </w:p>
    <w:p w:rsidR="00322BFE" w:rsidRDefault="005808B0" w:rsidP="00322BFE">
      <w:pPr>
        <w:spacing w:line="360" w:lineRule="auto"/>
        <w:rPr>
          <w:rFonts w:cs="Arial"/>
          <w:bCs/>
          <w:color w:val="000000"/>
          <w:sz w:val="22"/>
          <w:szCs w:val="22"/>
        </w:rPr>
      </w:pPr>
      <w:r w:rsidRPr="005808B0">
        <w:rPr>
          <w:rFonts w:cs="Arial"/>
          <w:bCs/>
          <w:color w:val="000000"/>
          <w:sz w:val="22"/>
          <w:szCs w:val="22"/>
        </w:rPr>
        <w:t>3. Platz</w:t>
      </w:r>
      <w:r w:rsidR="00322BFE" w:rsidRPr="00322BFE">
        <w:rPr>
          <w:rFonts w:cs="Arial"/>
          <w:bCs/>
          <w:color w:val="000000"/>
          <w:sz w:val="22"/>
          <w:szCs w:val="22"/>
        </w:rPr>
        <w:t xml:space="preserve"> </w:t>
      </w:r>
    </w:p>
    <w:p w:rsidR="00322BFE" w:rsidRPr="005032A9" w:rsidRDefault="00322BFE" w:rsidP="00322BFE">
      <w:pPr>
        <w:spacing w:line="360" w:lineRule="auto"/>
        <w:rPr>
          <w:rFonts w:cs="Arial"/>
          <w:bCs/>
          <w:color w:val="000000"/>
          <w:sz w:val="22"/>
          <w:szCs w:val="22"/>
        </w:rPr>
      </w:pPr>
      <w:proofErr w:type="spellStart"/>
      <w:r>
        <w:rPr>
          <w:rFonts w:cs="Arial"/>
          <w:bCs/>
          <w:color w:val="000000"/>
          <w:sz w:val="22"/>
          <w:szCs w:val="22"/>
        </w:rPr>
        <w:t>Refa</w:t>
      </w:r>
      <w:proofErr w:type="spellEnd"/>
      <w:r>
        <w:rPr>
          <w:rFonts w:cs="Arial"/>
          <w:bCs/>
          <w:color w:val="000000"/>
          <w:sz w:val="22"/>
          <w:szCs w:val="22"/>
        </w:rPr>
        <w:t xml:space="preserve">: </w:t>
      </w:r>
      <w:r w:rsidRPr="005032A9">
        <w:rPr>
          <w:rFonts w:cs="Arial"/>
          <w:bCs/>
          <w:color w:val="000000"/>
          <w:sz w:val="22"/>
          <w:szCs w:val="22"/>
        </w:rPr>
        <w:t>Lisa</w:t>
      </w:r>
      <w:r>
        <w:rPr>
          <w:rFonts w:cs="Arial"/>
          <w:bCs/>
          <w:color w:val="000000"/>
          <w:sz w:val="22"/>
          <w:szCs w:val="22"/>
        </w:rPr>
        <w:t xml:space="preserve"> </w:t>
      </w:r>
      <w:r w:rsidRPr="005032A9">
        <w:rPr>
          <w:rFonts w:cs="Arial"/>
          <w:bCs/>
          <w:color w:val="000000"/>
          <w:sz w:val="22"/>
          <w:szCs w:val="22"/>
        </w:rPr>
        <w:t>Resch</w:t>
      </w:r>
      <w:r>
        <w:rPr>
          <w:rFonts w:cs="Arial"/>
          <w:bCs/>
          <w:color w:val="000000"/>
          <w:sz w:val="22"/>
          <w:szCs w:val="22"/>
        </w:rPr>
        <w:t xml:space="preserve"> | </w:t>
      </w:r>
      <w:r w:rsidRPr="005032A9">
        <w:rPr>
          <w:rFonts w:cs="Arial"/>
          <w:bCs/>
          <w:color w:val="000000"/>
          <w:sz w:val="22"/>
          <w:szCs w:val="22"/>
        </w:rPr>
        <w:t>Hotel Chemnitzer Hof | Chemnitz</w:t>
      </w:r>
    </w:p>
    <w:p w:rsidR="00322BFE" w:rsidRPr="005032A9" w:rsidRDefault="00322BFE" w:rsidP="00322BFE">
      <w:pPr>
        <w:spacing w:line="360" w:lineRule="auto"/>
        <w:rPr>
          <w:rFonts w:cs="Arial"/>
          <w:bCs/>
          <w:color w:val="000000"/>
          <w:sz w:val="22"/>
          <w:szCs w:val="22"/>
        </w:rPr>
      </w:pPr>
      <w:r>
        <w:rPr>
          <w:rFonts w:cs="Arial"/>
          <w:bCs/>
          <w:color w:val="000000"/>
          <w:sz w:val="22"/>
          <w:szCs w:val="22"/>
        </w:rPr>
        <w:t xml:space="preserve">Koch: </w:t>
      </w:r>
      <w:r w:rsidRPr="005032A9">
        <w:rPr>
          <w:rFonts w:cs="Arial"/>
          <w:bCs/>
          <w:color w:val="000000"/>
          <w:sz w:val="22"/>
          <w:szCs w:val="22"/>
        </w:rPr>
        <w:t>Sascha</w:t>
      </w:r>
      <w:r w:rsidRPr="005032A9">
        <w:rPr>
          <w:rFonts w:cs="Arial"/>
          <w:bCs/>
          <w:color w:val="000000"/>
          <w:sz w:val="22"/>
          <w:szCs w:val="22"/>
        </w:rPr>
        <w:tab/>
        <w:t>Schlegel</w:t>
      </w:r>
      <w:r>
        <w:rPr>
          <w:rFonts w:cs="Arial"/>
          <w:bCs/>
          <w:color w:val="000000"/>
          <w:sz w:val="22"/>
          <w:szCs w:val="22"/>
        </w:rPr>
        <w:t xml:space="preserve"> | </w:t>
      </w:r>
      <w:r w:rsidRPr="005032A9">
        <w:rPr>
          <w:rFonts w:cs="Arial"/>
          <w:bCs/>
          <w:color w:val="000000"/>
          <w:sz w:val="22"/>
          <w:szCs w:val="22"/>
        </w:rPr>
        <w:t>Schlosshotel Klaffenbach | Chemnitz</w:t>
      </w:r>
    </w:p>
    <w:p w:rsidR="00322BFE" w:rsidRPr="005032A9" w:rsidRDefault="00322BFE" w:rsidP="00322BFE">
      <w:pPr>
        <w:spacing w:line="360" w:lineRule="auto"/>
        <w:rPr>
          <w:rFonts w:cs="Arial"/>
          <w:bCs/>
          <w:color w:val="000000"/>
          <w:sz w:val="22"/>
          <w:szCs w:val="22"/>
        </w:rPr>
      </w:pPr>
      <w:proofErr w:type="spellStart"/>
      <w:r>
        <w:rPr>
          <w:rFonts w:cs="Arial"/>
          <w:bCs/>
          <w:color w:val="000000"/>
          <w:sz w:val="22"/>
          <w:szCs w:val="22"/>
        </w:rPr>
        <w:t>Hofa</w:t>
      </w:r>
      <w:proofErr w:type="spellEnd"/>
      <w:r>
        <w:rPr>
          <w:rFonts w:cs="Arial"/>
          <w:bCs/>
          <w:color w:val="000000"/>
          <w:sz w:val="22"/>
          <w:szCs w:val="22"/>
        </w:rPr>
        <w:t xml:space="preserve">: </w:t>
      </w:r>
      <w:r w:rsidRPr="005032A9">
        <w:rPr>
          <w:rFonts w:cs="Arial"/>
          <w:bCs/>
          <w:color w:val="000000"/>
          <w:sz w:val="22"/>
          <w:szCs w:val="22"/>
        </w:rPr>
        <w:t>Lisa</w:t>
      </w:r>
      <w:r>
        <w:rPr>
          <w:rFonts w:cs="Arial"/>
          <w:bCs/>
          <w:color w:val="000000"/>
          <w:sz w:val="22"/>
          <w:szCs w:val="22"/>
        </w:rPr>
        <w:t xml:space="preserve"> </w:t>
      </w:r>
      <w:r w:rsidRPr="005032A9">
        <w:rPr>
          <w:rFonts w:cs="Arial"/>
          <w:bCs/>
          <w:color w:val="000000"/>
          <w:sz w:val="22"/>
          <w:szCs w:val="22"/>
        </w:rPr>
        <w:t>Rank</w:t>
      </w:r>
      <w:r>
        <w:rPr>
          <w:rFonts w:cs="Arial"/>
          <w:bCs/>
          <w:color w:val="000000"/>
          <w:sz w:val="22"/>
          <w:szCs w:val="22"/>
        </w:rPr>
        <w:t xml:space="preserve"> | </w:t>
      </w:r>
      <w:r w:rsidRPr="005032A9">
        <w:rPr>
          <w:rFonts w:cs="Arial"/>
          <w:bCs/>
          <w:color w:val="000000"/>
          <w:sz w:val="22"/>
          <w:szCs w:val="22"/>
        </w:rPr>
        <w:t>Hotel Chemnitzer Hof | Chemnitz</w:t>
      </w:r>
    </w:p>
    <w:p w:rsidR="005808B0" w:rsidRPr="005808B0" w:rsidRDefault="005808B0" w:rsidP="005808B0">
      <w:pPr>
        <w:spacing w:line="360" w:lineRule="auto"/>
        <w:rPr>
          <w:rFonts w:cs="Arial"/>
          <w:bCs/>
          <w:color w:val="000000"/>
          <w:sz w:val="22"/>
          <w:szCs w:val="22"/>
        </w:rPr>
      </w:pPr>
    </w:p>
    <w:p w:rsidR="005808B0" w:rsidRDefault="005808B0" w:rsidP="005808B0">
      <w:pPr>
        <w:spacing w:line="360" w:lineRule="auto"/>
        <w:rPr>
          <w:rFonts w:cs="Arial"/>
          <w:bCs/>
          <w:color w:val="000000"/>
          <w:sz w:val="22"/>
          <w:szCs w:val="22"/>
        </w:rPr>
      </w:pPr>
      <w:r w:rsidRPr="005808B0">
        <w:rPr>
          <w:rFonts w:cs="Arial"/>
          <w:bCs/>
          <w:color w:val="000000"/>
          <w:sz w:val="22"/>
          <w:szCs w:val="22"/>
        </w:rPr>
        <w:t>4. Platz</w:t>
      </w:r>
    </w:p>
    <w:p w:rsidR="005032A9" w:rsidRPr="005032A9" w:rsidRDefault="005032A9" w:rsidP="005032A9">
      <w:pPr>
        <w:spacing w:line="360" w:lineRule="auto"/>
        <w:rPr>
          <w:rFonts w:cs="Arial"/>
          <w:bCs/>
          <w:color w:val="000000"/>
          <w:sz w:val="22"/>
          <w:szCs w:val="22"/>
        </w:rPr>
      </w:pPr>
      <w:proofErr w:type="spellStart"/>
      <w:r>
        <w:rPr>
          <w:rFonts w:cs="Arial"/>
          <w:bCs/>
          <w:color w:val="000000"/>
          <w:sz w:val="22"/>
          <w:szCs w:val="22"/>
        </w:rPr>
        <w:t>Refa</w:t>
      </w:r>
      <w:proofErr w:type="spellEnd"/>
      <w:r>
        <w:rPr>
          <w:rFonts w:cs="Arial"/>
          <w:bCs/>
          <w:color w:val="000000"/>
          <w:sz w:val="22"/>
          <w:szCs w:val="22"/>
        </w:rPr>
        <w:t xml:space="preserve">: </w:t>
      </w:r>
      <w:r w:rsidRPr="005032A9">
        <w:rPr>
          <w:rFonts w:cs="Arial"/>
          <w:bCs/>
          <w:color w:val="000000"/>
          <w:sz w:val="22"/>
          <w:szCs w:val="22"/>
        </w:rPr>
        <w:t>Antonina</w:t>
      </w:r>
      <w:r>
        <w:rPr>
          <w:rFonts w:cs="Arial"/>
          <w:bCs/>
          <w:color w:val="000000"/>
          <w:sz w:val="22"/>
          <w:szCs w:val="22"/>
        </w:rPr>
        <w:t xml:space="preserve"> </w:t>
      </w:r>
      <w:proofErr w:type="spellStart"/>
      <w:r w:rsidRPr="005032A9">
        <w:rPr>
          <w:rFonts w:cs="Arial"/>
          <w:bCs/>
          <w:color w:val="000000"/>
          <w:sz w:val="22"/>
          <w:szCs w:val="22"/>
        </w:rPr>
        <w:t>Peresoliak</w:t>
      </w:r>
      <w:proofErr w:type="spellEnd"/>
      <w:r>
        <w:rPr>
          <w:rFonts w:cs="Arial"/>
          <w:bCs/>
          <w:color w:val="000000"/>
          <w:sz w:val="22"/>
          <w:szCs w:val="22"/>
        </w:rPr>
        <w:t xml:space="preserve"> | </w:t>
      </w:r>
      <w:r w:rsidRPr="005032A9">
        <w:rPr>
          <w:rFonts w:cs="Arial"/>
          <w:bCs/>
          <w:color w:val="000000"/>
          <w:sz w:val="22"/>
          <w:szCs w:val="22"/>
        </w:rPr>
        <w:t>Schlosshotel Klaffenbach | Chemnitz</w:t>
      </w:r>
    </w:p>
    <w:p w:rsidR="005032A9" w:rsidRDefault="005032A9" w:rsidP="005032A9">
      <w:pPr>
        <w:spacing w:line="360" w:lineRule="auto"/>
        <w:rPr>
          <w:rFonts w:cs="Arial"/>
          <w:bCs/>
          <w:color w:val="000000"/>
          <w:sz w:val="22"/>
          <w:szCs w:val="22"/>
        </w:rPr>
      </w:pPr>
      <w:proofErr w:type="spellStart"/>
      <w:r>
        <w:rPr>
          <w:rFonts w:cs="Arial"/>
          <w:bCs/>
          <w:color w:val="000000"/>
          <w:sz w:val="22"/>
          <w:szCs w:val="22"/>
        </w:rPr>
        <w:t>Refa</w:t>
      </w:r>
      <w:proofErr w:type="spellEnd"/>
      <w:r>
        <w:rPr>
          <w:rFonts w:cs="Arial"/>
          <w:bCs/>
          <w:color w:val="000000"/>
          <w:sz w:val="22"/>
          <w:szCs w:val="22"/>
        </w:rPr>
        <w:t xml:space="preserve">: </w:t>
      </w:r>
      <w:r w:rsidRPr="005032A9">
        <w:rPr>
          <w:rFonts w:cs="Arial"/>
          <w:bCs/>
          <w:color w:val="000000"/>
          <w:sz w:val="22"/>
          <w:szCs w:val="22"/>
        </w:rPr>
        <w:t>Tiffany</w:t>
      </w:r>
      <w:r>
        <w:rPr>
          <w:rFonts w:cs="Arial"/>
          <w:bCs/>
          <w:color w:val="000000"/>
          <w:sz w:val="22"/>
          <w:szCs w:val="22"/>
        </w:rPr>
        <w:t xml:space="preserve"> </w:t>
      </w:r>
      <w:r w:rsidRPr="005032A9">
        <w:rPr>
          <w:rFonts w:cs="Arial"/>
          <w:bCs/>
          <w:color w:val="000000"/>
          <w:sz w:val="22"/>
          <w:szCs w:val="22"/>
        </w:rPr>
        <w:t>Fiedler</w:t>
      </w:r>
      <w:r>
        <w:rPr>
          <w:rFonts w:cs="Arial"/>
          <w:bCs/>
          <w:color w:val="000000"/>
          <w:sz w:val="22"/>
          <w:szCs w:val="22"/>
        </w:rPr>
        <w:t xml:space="preserve"> | </w:t>
      </w:r>
      <w:r w:rsidRPr="005032A9">
        <w:rPr>
          <w:rFonts w:cs="Arial"/>
          <w:bCs/>
          <w:color w:val="000000"/>
          <w:sz w:val="22"/>
          <w:szCs w:val="22"/>
        </w:rPr>
        <w:t>Restaurant Pelzmühle | Chemnitz</w:t>
      </w:r>
    </w:p>
    <w:p w:rsidR="005032A9" w:rsidRPr="005032A9" w:rsidRDefault="005032A9" w:rsidP="005032A9">
      <w:pPr>
        <w:spacing w:line="360" w:lineRule="auto"/>
        <w:rPr>
          <w:rFonts w:cs="Arial"/>
          <w:bCs/>
          <w:color w:val="000000"/>
          <w:sz w:val="22"/>
          <w:szCs w:val="22"/>
        </w:rPr>
      </w:pPr>
      <w:r>
        <w:rPr>
          <w:rFonts w:cs="Arial"/>
          <w:bCs/>
          <w:color w:val="000000"/>
          <w:sz w:val="22"/>
          <w:szCs w:val="22"/>
        </w:rPr>
        <w:t xml:space="preserve">Koch: </w:t>
      </w:r>
      <w:r w:rsidRPr="005032A9">
        <w:rPr>
          <w:rFonts w:cs="Arial"/>
          <w:bCs/>
          <w:color w:val="000000"/>
          <w:sz w:val="22"/>
          <w:szCs w:val="22"/>
        </w:rPr>
        <w:t>Daniel</w:t>
      </w:r>
      <w:r>
        <w:rPr>
          <w:rFonts w:cs="Arial"/>
          <w:bCs/>
          <w:color w:val="000000"/>
          <w:sz w:val="22"/>
          <w:szCs w:val="22"/>
        </w:rPr>
        <w:t xml:space="preserve"> </w:t>
      </w:r>
      <w:proofErr w:type="spellStart"/>
      <w:r w:rsidRPr="005032A9">
        <w:rPr>
          <w:rFonts w:cs="Arial"/>
          <w:bCs/>
          <w:color w:val="000000"/>
          <w:sz w:val="22"/>
          <w:szCs w:val="22"/>
        </w:rPr>
        <w:t>Ratzka</w:t>
      </w:r>
      <w:proofErr w:type="spellEnd"/>
      <w:r w:rsidRPr="005032A9">
        <w:rPr>
          <w:rFonts w:cs="Arial"/>
          <w:bCs/>
          <w:color w:val="000000"/>
          <w:sz w:val="22"/>
          <w:szCs w:val="22"/>
        </w:rPr>
        <w:tab/>
      </w:r>
      <w:r>
        <w:rPr>
          <w:rFonts w:cs="Arial"/>
          <w:bCs/>
          <w:color w:val="000000"/>
          <w:sz w:val="22"/>
          <w:szCs w:val="22"/>
        </w:rPr>
        <w:t xml:space="preserve">| </w:t>
      </w:r>
      <w:r w:rsidRPr="005032A9">
        <w:rPr>
          <w:rFonts w:cs="Arial"/>
          <w:bCs/>
          <w:color w:val="000000"/>
          <w:sz w:val="22"/>
          <w:szCs w:val="22"/>
        </w:rPr>
        <w:t>Hotel an der Oper | Chemnitz</w:t>
      </w:r>
    </w:p>
    <w:p w:rsidR="005032A9" w:rsidRPr="005032A9" w:rsidRDefault="005032A9" w:rsidP="005032A9">
      <w:pPr>
        <w:spacing w:line="360" w:lineRule="auto"/>
        <w:rPr>
          <w:rFonts w:cs="Arial"/>
          <w:bCs/>
          <w:color w:val="000000"/>
          <w:sz w:val="22"/>
          <w:szCs w:val="22"/>
        </w:rPr>
      </w:pPr>
      <w:r>
        <w:rPr>
          <w:rFonts w:cs="Arial"/>
          <w:bCs/>
          <w:color w:val="000000"/>
          <w:sz w:val="22"/>
          <w:szCs w:val="22"/>
        </w:rPr>
        <w:t xml:space="preserve">Koch: </w:t>
      </w:r>
      <w:r w:rsidRPr="005032A9">
        <w:rPr>
          <w:rFonts w:cs="Arial"/>
          <w:bCs/>
          <w:color w:val="000000"/>
          <w:sz w:val="22"/>
          <w:szCs w:val="22"/>
        </w:rPr>
        <w:t>Laura</w:t>
      </w:r>
      <w:r>
        <w:rPr>
          <w:rFonts w:cs="Arial"/>
          <w:bCs/>
          <w:color w:val="000000"/>
          <w:sz w:val="22"/>
          <w:szCs w:val="22"/>
        </w:rPr>
        <w:t xml:space="preserve"> </w:t>
      </w:r>
      <w:r w:rsidRPr="005032A9">
        <w:rPr>
          <w:rFonts w:cs="Arial"/>
          <w:bCs/>
          <w:color w:val="000000"/>
          <w:sz w:val="22"/>
          <w:szCs w:val="22"/>
        </w:rPr>
        <w:t>Schmieder</w:t>
      </w:r>
      <w:r>
        <w:rPr>
          <w:rFonts w:cs="Arial"/>
          <w:bCs/>
          <w:color w:val="000000"/>
          <w:sz w:val="22"/>
          <w:szCs w:val="22"/>
        </w:rPr>
        <w:t xml:space="preserve"> | </w:t>
      </w:r>
      <w:r w:rsidRPr="005032A9">
        <w:rPr>
          <w:rFonts w:cs="Arial"/>
          <w:bCs/>
          <w:color w:val="000000"/>
          <w:sz w:val="22"/>
          <w:szCs w:val="22"/>
        </w:rPr>
        <w:t xml:space="preserve">Landhotel zu Heidelberg | Kurort </w:t>
      </w:r>
      <w:proofErr w:type="spellStart"/>
      <w:r w:rsidRPr="005032A9">
        <w:rPr>
          <w:rFonts w:cs="Arial"/>
          <w:bCs/>
          <w:color w:val="000000"/>
          <w:sz w:val="22"/>
          <w:szCs w:val="22"/>
        </w:rPr>
        <w:t>Seiffen</w:t>
      </w:r>
      <w:proofErr w:type="spellEnd"/>
    </w:p>
    <w:p w:rsidR="005032A9" w:rsidRPr="005032A9" w:rsidRDefault="005032A9" w:rsidP="005032A9">
      <w:pPr>
        <w:spacing w:line="360" w:lineRule="auto"/>
        <w:rPr>
          <w:rFonts w:cs="Arial"/>
          <w:bCs/>
          <w:color w:val="000000"/>
          <w:sz w:val="22"/>
          <w:szCs w:val="22"/>
        </w:rPr>
      </w:pPr>
      <w:r>
        <w:rPr>
          <w:rFonts w:cs="Arial"/>
          <w:bCs/>
          <w:color w:val="000000"/>
          <w:sz w:val="22"/>
          <w:szCs w:val="22"/>
        </w:rPr>
        <w:t xml:space="preserve">Koch: </w:t>
      </w:r>
      <w:r w:rsidRPr="005032A9">
        <w:rPr>
          <w:rFonts w:cs="Arial"/>
          <w:bCs/>
          <w:color w:val="000000"/>
          <w:sz w:val="22"/>
          <w:szCs w:val="22"/>
        </w:rPr>
        <w:t>Viktoria</w:t>
      </w:r>
      <w:r w:rsidRPr="005032A9">
        <w:rPr>
          <w:rFonts w:cs="Arial"/>
          <w:bCs/>
          <w:color w:val="000000"/>
          <w:sz w:val="22"/>
          <w:szCs w:val="22"/>
        </w:rPr>
        <w:tab/>
      </w:r>
      <w:proofErr w:type="spellStart"/>
      <w:r w:rsidRPr="005032A9">
        <w:rPr>
          <w:rFonts w:cs="Arial"/>
          <w:bCs/>
          <w:color w:val="000000"/>
          <w:sz w:val="22"/>
          <w:szCs w:val="22"/>
        </w:rPr>
        <w:t>Kombarov</w:t>
      </w:r>
      <w:proofErr w:type="spellEnd"/>
      <w:r>
        <w:rPr>
          <w:rFonts w:cs="Arial"/>
          <w:bCs/>
          <w:color w:val="000000"/>
          <w:sz w:val="22"/>
          <w:szCs w:val="22"/>
        </w:rPr>
        <w:t xml:space="preserve"> | </w:t>
      </w:r>
      <w:proofErr w:type="spellStart"/>
      <w:r w:rsidRPr="005032A9">
        <w:rPr>
          <w:rFonts w:cs="Arial"/>
          <w:bCs/>
          <w:color w:val="000000"/>
          <w:sz w:val="22"/>
          <w:szCs w:val="22"/>
        </w:rPr>
        <w:t>alexxanders</w:t>
      </w:r>
      <w:proofErr w:type="spellEnd"/>
      <w:r w:rsidRPr="005032A9">
        <w:rPr>
          <w:rFonts w:cs="Arial"/>
          <w:bCs/>
          <w:color w:val="000000"/>
          <w:sz w:val="22"/>
          <w:szCs w:val="22"/>
        </w:rPr>
        <w:t xml:space="preserve"> Restaurant &amp; Boardinghouse | Chemnitz</w:t>
      </w:r>
    </w:p>
    <w:p w:rsidR="005032A9" w:rsidRPr="005032A9" w:rsidRDefault="005032A9" w:rsidP="005032A9">
      <w:pPr>
        <w:spacing w:line="360" w:lineRule="auto"/>
        <w:rPr>
          <w:rFonts w:cs="Arial"/>
          <w:bCs/>
          <w:color w:val="000000"/>
          <w:sz w:val="22"/>
          <w:szCs w:val="22"/>
        </w:rPr>
      </w:pPr>
      <w:r>
        <w:rPr>
          <w:rFonts w:cs="Arial"/>
          <w:bCs/>
          <w:color w:val="000000"/>
          <w:sz w:val="22"/>
          <w:szCs w:val="22"/>
        </w:rPr>
        <w:t xml:space="preserve">Koch: </w:t>
      </w:r>
      <w:r w:rsidRPr="005032A9">
        <w:rPr>
          <w:rFonts w:cs="Arial"/>
          <w:bCs/>
          <w:color w:val="000000"/>
          <w:sz w:val="22"/>
          <w:szCs w:val="22"/>
        </w:rPr>
        <w:t>Robert</w:t>
      </w:r>
      <w:r>
        <w:rPr>
          <w:rFonts w:cs="Arial"/>
          <w:bCs/>
          <w:color w:val="000000"/>
          <w:sz w:val="22"/>
          <w:szCs w:val="22"/>
        </w:rPr>
        <w:t xml:space="preserve"> </w:t>
      </w:r>
      <w:r w:rsidRPr="005032A9">
        <w:rPr>
          <w:rFonts w:cs="Arial"/>
          <w:bCs/>
          <w:color w:val="000000"/>
          <w:sz w:val="22"/>
          <w:szCs w:val="22"/>
        </w:rPr>
        <w:t>Uhlig</w:t>
      </w:r>
      <w:r>
        <w:rPr>
          <w:rFonts w:cs="Arial"/>
          <w:bCs/>
          <w:color w:val="000000"/>
          <w:sz w:val="22"/>
          <w:szCs w:val="22"/>
        </w:rPr>
        <w:t xml:space="preserve"> | </w:t>
      </w:r>
      <w:r w:rsidRPr="005032A9">
        <w:rPr>
          <w:rFonts w:cs="Arial"/>
          <w:bCs/>
          <w:color w:val="000000"/>
          <w:sz w:val="22"/>
          <w:szCs w:val="22"/>
        </w:rPr>
        <w:t xml:space="preserve">Landhaus </w:t>
      </w:r>
      <w:proofErr w:type="spellStart"/>
      <w:r w:rsidRPr="005032A9">
        <w:rPr>
          <w:rFonts w:cs="Arial"/>
          <w:bCs/>
          <w:color w:val="000000"/>
          <w:sz w:val="22"/>
          <w:szCs w:val="22"/>
        </w:rPr>
        <w:t>Puschke</w:t>
      </w:r>
      <w:proofErr w:type="spellEnd"/>
      <w:r w:rsidRPr="005032A9">
        <w:rPr>
          <w:rFonts w:cs="Arial"/>
          <w:bCs/>
          <w:color w:val="000000"/>
          <w:sz w:val="22"/>
          <w:szCs w:val="22"/>
        </w:rPr>
        <w:t xml:space="preserve"> | Augustusburg</w:t>
      </w:r>
    </w:p>
    <w:p w:rsidR="005032A9" w:rsidRDefault="005032A9" w:rsidP="005032A9">
      <w:pPr>
        <w:spacing w:line="360" w:lineRule="auto"/>
        <w:rPr>
          <w:rFonts w:cs="Arial"/>
          <w:bCs/>
          <w:color w:val="000000"/>
          <w:sz w:val="22"/>
          <w:szCs w:val="22"/>
        </w:rPr>
      </w:pPr>
      <w:r>
        <w:rPr>
          <w:rFonts w:cs="Arial"/>
          <w:bCs/>
          <w:color w:val="000000"/>
          <w:sz w:val="22"/>
          <w:szCs w:val="22"/>
        </w:rPr>
        <w:t xml:space="preserve">Koch: </w:t>
      </w:r>
      <w:r w:rsidRPr="005032A9">
        <w:rPr>
          <w:rFonts w:cs="Arial"/>
          <w:bCs/>
          <w:color w:val="000000"/>
          <w:sz w:val="22"/>
          <w:szCs w:val="22"/>
        </w:rPr>
        <w:t>Danilo</w:t>
      </w:r>
      <w:r>
        <w:rPr>
          <w:rFonts w:cs="Arial"/>
          <w:bCs/>
          <w:color w:val="000000"/>
          <w:sz w:val="22"/>
          <w:szCs w:val="22"/>
        </w:rPr>
        <w:t xml:space="preserve"> </w:t>
      </w:r>
      <w:r w:rsidRPr="005032A9">
        <w:rPr>
          <w:rFonts w:cs="Arial"/>
          <w:bCs/>
          <w:color w:val="000000"/>
          <w:sz w:val="22"/>
          <w:szCs w:val="22"/>
        </w:rPr>
        <w:t>Winkel</w:t>
      </w:r>
      <w:r>
        <w:rPr>
          <w:rFonts w:cs="Arial"/>
          <w:bCs/>
          <w:color w:val="000000"/>
          <w:sz w:val="22"/>
          <w:szCs w:val="22"/>
        </w:rPr>
        <w:t xml:space="preserve"> | </w:t>
      </w:r>
      <w:r w:rsidRPr="005032A9">
        <w:rPr>
          <w:rFonts w:cs="Arial"/>
          <w:bCs/>
          <w:color w:val="000000"/>
          <w:sz w:val="22"/>
          <w:szCs w:val="22"/>
        </w:rPr>
        <w:t>Möbel Mahler | Großschirma</w:t>
      </w:r>
    </w:p>
    <w:p w:rsidR="005032A9" w:rsidRPr="005032A9" w:rsidRDefault="005032A9" w:rsidP="005032A9">
      <w:pPr>
        <w:spacing w:line="360" w:lineRule="auto"/>
        <w:rPr>
          <w:rFonts w:cs="Arial"/>
          <w:bCs/>
          <w:color w:val="000000"/>
          <w:sz w:val="22"/>
          <w:szCs w:val="22"/>
        </w:rPr>
      </w:pPr>
      <w:proofErr w:type="spellStart"/>
      <w:r>
        <w:rPr>
          <w:rFonts w:cs="Arial"/>
          <w:bCs/>
          <w:color w:val="000000"/>
          <w:sz w:val="22"/>
          <w:szCs w:val="22"/>
        </w:rPr>
        <w:t>Hofa</w:t>
      </w:r>
      <w:proofErr w:type="spellEnd"/>
      <w:r>
        <w:rPr>
          <w:rFonts w:cs="Arial"/>
          <w:bCs/>
          <w:color w:val="000000"/>
          <w:sz w:val="22"/>
          <w:szCs w:val="22"/>
        </w:rPr>
        <w:t xml:space="preserve">: </w:t>
      </w:r>
      <w:r w:rsidRPr="005032A9">
        <w:rPr>
          <w:rFonts w:cs="Arial"/>
          <w:bCs/>
          <w:color w:val="000000"/>
          <w:sz w:val="22"/>
          <w:szCs w:val="22"/>
        </w:rPr>
        <w:t>Michael</w:t>
      </w:r>
      <w:r w:rsidRPr="005032A9">
        <w:rPr>
          <w:rFonts w:cs="Arial"/>
          <w:bCs/>
          <w:color w:val="000000"/>
          <w:sz w:val="22"/>
          <w:szCs w:val="22"/>
        </w:rPr>
        <w:tab/>
      </w:r>
      <w:proofErr w:type="spellStart"/>
      <w:r w:rsidRPr="005032A9">
        <w:rPr>
          <w:rFonts w:cs="Arial"/>
          <w:bCs/>
          <w:color w:val="000000"/>
          <w:sz w:val="22"/>
          <w:szCs w:val="22"/>
        </w:rPr>
        <w:t>Leiß</w:t>
      </w:r>
      <w:proofErr w:type="spellEnd"/>
      <w:r>
        <w:rPr>
          <w:rFonts w:cs="Arial"/>
          <w:bCs/>
          <w:color w:val="000000"/>
          <w:sz w:val="22"/>
          <w:szCs w:val="22"/>
        </w:rPr>
        <w:t xml:space="preserve"> | </w:t>
      </w:r>
      <w:proofErr w:type="spellStart"/>
      <w:r w:rsidRPr="005032A9">
        <w:rPr>
          <w:rFonts w:cs="Arial"/>
          <w:bCs/>
          <w:color w:val="000000"/>
          <w:sz w:val="22"/>
          <w:szCs w:val="22"/>
        </w:rPr>
        <w:t>Biendo</w:t>
      </w:r>
      <w:proofErr w:type="spellEnd"/>
      <w:r w:rsidRPr="005032A9">
        <w:rPr>
          <w:rFonts w:cs="Arial"/>
          <w:bCs/>
          <w:color w:val="000000"/>
          <w:sz w:val="22"/>
          <w:szCs w:val="22"/>
        </w:rPr>
        <w:t xml:space="preserve"> Hotel | Chemnitz</w:t>
      </w:r>
    </w:p>
    <w:p w:rsidR="005032A9" w:rsidRPr="005032A9" w:rsidRDefault="005032A9" w:rsidP="005032A9">
      <w:pPr>
        <w:spacing w:line="360" w:lineRule="auto"/>
        <w:rPr>
          <w:rFonts w:cs="Arial"/>
          <w:bCs/>
          <w:color w:val="000000"/>
          <w:sz w:val="22"/>
          <w:szCs w:val="22"/>
        </w:rPr>
      </w:pPr>
      <w:proofErr w:type="spellStart"/>
      <w:r>
        <w:rPr>
          <w:rFonts w:cs="Arial"/>
          <w:bCs/>
          <w:color w:val="000000"/>
          <w:sz w:val="22"/>
          <w:szCs w:val="22"/>
        </w:rPr>
        <w:t>Hofa</w:t>
      </w:r>
      <w:proofErr w:type="spellEnd"/>
      <w:r>
        <w:rPr>
          <w:rFonts w:cs="Arial"/>
          <w:bCs/>
          <w:color w:val="000000"/>
          <w:sz w:val="22"/>
          <w:szCs w:val="22"/>
        </w:rPr>
        <w:t xml:space="preserve">: </w:t>
      </w:r>
      <w:r w:rsidRPr="005032A9">
        <w:rPr>
          <w:rFonts w:cs="Arial"/>
          <w:bCs/>
          <w:color w:val="000000"/>
          <w:sz w:val="22"/>
          <w:szCs w:val="22"/>
        </w:rPr>
        <w:t>Lukas</w:t>
      </w:r>
      <w:r>
        <w:rPr>
          <w:rFonts w:cs="Arial"/>
          <w:bCs/>
          <w:color w:val="000000"/>
          <w:sz w:val="22"/>
          <w:szCs w:val="22"/>
        </w:rPr>
        <w:t xml:space="preserve"> </w:t>
      </w:r>
      <w:r w:rsidRPr="005032A9">
        <w:rPr>
          <w:rFonts w:cs="Arial"/>
          <w:bCs/>
          <w:color w:val="000000"/>
          <w:sz w:val="22"/>
          <w:szCs w:val="22"/>
        </w:rPr>
        <w:t>Dietrich</w:t>
      </w:r>
      <w:r>
        <w:rPr>
          <w:rFonts w:cs="Arial"/>
          <w:bCs/>
          <w:color w:val="000000"/>
          <w:sz w:val="22"/>
          <w:szCs w:val="22"/>
        </w:rPr>
        <w:t xml:space="preserve"> | </w:t>
      </w:r>
      <w:r w:rsidRPr="005032A9">
        <w:rPr>
          <w:rFonts w:cs="Arial"/>
          <w:bCs/>
          <w:color w:val="000000"/>
          <w:sz w:val="22"/>
          <w:szCs w:val="22"/>
        </w:rPr>
        <w:t>Naturhotel Lindenhof</w:t>
      </w:r>
      <w:r>
        <w:rPr>
          <w:rFonts w:cs="Arial"/>
          <w:bCs/>
          <w:color w:val="000000"/>
          <w:sz w:val="22"/>
          <w:szCs w:val="22"/>
        </w:rPr>
        <w:t xml:space="preserve"> | </w:t>
      </w:r>
      <w:r w:rsidRPr="005032A9">
        <w:rPr>
          <w:rFonts w:cs="Arial"/>
          <w:bCs/>
          <w:color w:val="000000"/>
          <w:sz w:val="22"/>
          <w:szCs w:val="22"/>
        </w:rPr>
        <w:t>Rechenberg-Bienenmühle</w:t>
      </w:r>
    </w:p>
    <w:p w:rsidR="00322BFE" w:rsidRDefault="00322BFE" w:rsidP="005808B0">
      <w:pPr>
        <w:spacing w:line="360" w:lineRule="auto"/>
        <w:rPr>
          <w:rFonts w:cs="Arial"/>
          <w:bCs/>
          <w:color w:val="000000"/>
          <w:sz w:val="22"/>
          <w:szCs w:val="22"/>
        </w:rPr>
      </w:pPr>
    </w:p>
    <w:p w:rsidR="0043299F" w:rsidRDefault="0043299F" w:rsidP="005808B0">
      <w:pPr>
        <w:spacing w:line="360" w:lineRule="auto"/>
        <w:rPr>
          <w:rFonts w:cs="Arial"/>
          <w:bCs/>
          <w:color w:val="000000"/>
          <w:sz w:val="22"/>
          <w:szCs w:val="22"/>
        </w:rPr>
      </w:pPr>
    </w:p>
    <w:p w:rsidR="005808B0" w:rsidRDefault="005808B0" w:rsidP="005808B0">
      <w:pPr>
        <w:spacing w:line="360" w:lineRule="auto"/>
        <w:rPr>
          <w:rFonts w:cs="Arial"/>
          <w:bCs/>
          <w:color w:val="000000"/>
          <w:sz w:val="22"/>
          <w:szCs w:val="22"/>
        </w:rPr>
      </w:pPr>
      <w:r w:rsidRPr="005808B0">
        <w:rPr>
          <w:rFonts w:cs="Arial"/>
          <w:bCs/>
          <w:color w:val="000000"/>
          <w:sz w:val="22"/>
          <w:szCs w:val="22"/>
        </w:rPr>
        <w:t xml:space="preserve">Ein weiterer Dank geht an </w:t>
      </w:r>
      <w:r>
        <w:rPr>
          <w:rFonts w:cs="Arial"/>
          <w:bCs/>
          <w:color w:val="000000"/>
          <w:sz w:val="22"/>
          <w:szCs w:val="22"/>
        </w:rPr>
        <w:t xml:space="preserve">das Berufliche Schulzentrum, den Verein Chemnitzer Köche 1898 e.V. </w:t>
      </w:r>
      <w:r w:rsidRPr="005808B0">
        <w:rPr>
          <w:rFonts w:cs="Arial"/>
          <w:bCs/>
          <w:color w:val="000000"/>
          <w:sz w:val="22"/>
          <w:szCs w:val="22"/>
        </w:rPr>
        <w:t xml:space="preserve"> sowie an die zahlreichen Sponsoren:</w:t>
      </w:r>
    </w:p>
    <w:p w:rsidR="005808B0" w:rsidRPr="005032A9" w:rsidRDefault="005808B0" w:rsidP="005808B0">
      <w:pPr>
        <w:spacing w:line="360" w:lineRule="auto"/>
        <w:rPr>
          <w:rFonts w:cs="Arial"/>
          <w:bCs/>
          <w:i/>
          <w:color w:val="000000"/>
          <w:sz w:val="22"/>
          <w:szCs w:val="22"/>
        </w:rPr>
      </w:pPr>
    </w:p>
    <w:p w:rsidR="005032A9" w:rsidRDefault="005032A9" w:rsidP="00292FE9">
      <w:pPr>
        <w:rPr>
          <w:rFonts w:cs="Arial"/>
          <w:bCs/>
          <w:color w:val="000000"/>
          <w:sz w:val="22"/>
          <w:szCs w:val="22"/>
        </w:rPr>
      </w:pPr>
      <w:r w:rsidRPr="005032A9">
        <w:rPr>
          <w:rFonts w:cs="Arial"/>
          <w:i/>
          <w:sz w:val="22"/>
          <w:szCs w:val="22"/>
        </w:rPr>
        <w:t xml:space="preserve">EDEKA </w:t>
      </w:r>
      <w:proofErr w:type="spellStart"/>
      <w:r w:rsidRPr="005032A9">
        <w:rPr>
          <w:rFonts w:cs="Arial"/>
          <w:i/>
          <w:sz w:val="22"/>
          <w:szCs w:val="22"/>
        </w:rPr>
        <w:t>Foodservice</w:t>
      </w:r>
      <w:proofErr w:type="spellEnd"/>
      <w:r>
        <w:rPr>
          <w:rFonts w:cs="Arial"/>
          <w:i/>
          <w:sz w:val="22"/>
          <w:szCs w:val="22"/>
        </w:rPr>
        <w:t xml:space="preserve"> (</w:t>
      </w:r>
      <w:r w:rsidRPr="005032A9">
        <w:rPr>
          <w:rFonts w:cs="Arial"/>
          <w:i/>
          <w:sz w:val="22"/>
          <w:szCs w:val="22"/>
        </w:rPr>
        <w:t>Chemnitz</w:t>
      </w:r>
      <w:r>
        <w:rPr>
          <w:rFonts w:cs="Arial"/>
          <w:i/>
          <w:sz w:val="22"/>
          <w:szCs w:val="22"/>
        </w:rPr>
        <w:t>)</w:t>
      </w:r>
      <w:r w:rsidRPr="005032A9">
        <w:rPr>
          <w:rFonts w:cs="Arial"/>
          <w:i/>
          <w:sz w:val="22"/>
          <w:szCs w:val="22"/>
        </w:rPr>
        <w:t xml:space="preserve">, </w:t>
      </w:r>
      <w:r w:rsidRPr="005032A9">
        <w:rPr>
          <w:rFonts w:cs="Arial"/>
          <w:bCs/>
          <w:i/>
          <w:iCs/>
          <w:color w:val="000000"/>
          <w:sz w:val="22"/>
          <w:szCs w:val="22"/>
        </w:rPr>
        <w:t>Altenburger Fruchtexpress,</w:t>
      </w:r>
      <w:r w:rsidR="00A90CB3">
        <w:rPr>
          <w:rFonts w:cs="Arial"/>
          <w:bCs/>
          <w:i/>
          <w:iCs/>
          <w:color w:val="000000"/>
          <w:sz w:val="22"/>
          <w:szCs w:val="22"/>
        </w:rPr>
        <w:t xml:space="preserve"> </w:t>
      </w:r>
      <w:r w:rsidRPr="005032A9">
        <w:rPr>
          <w:rFonts w:cs="Arial"/>
          <w:i/>
          <w:sz w:val="22"/>
          <w:szCs w:val="22"/>
        </w:rPr>
        <w:t xml:space="preserve">IGEFA Dresden, </w:t>
      </w:r>
      <w:proofErr w:type="spellStart"/>
      <w:r w:rsidRPr="005032A9">
        <w:rPr>
          <w:rFonts w:cs="Arial"/>
          <w:bCs/>
          <w:i/>
          <w:iCs/>
          <w:color w:val="000000"/>
          <w:sz w:val="22"/>
          <w:szCs w:val="22"/>
        </w:rPr>
        <w:t>Lichtenauer</w:t>
      </w:r>
      <w:proofErr w:type="spellEnd"/>
      <w:r w:rsidRPr="005032A9">
        <w:rPr>
          <w:rFonts w:cs="Arial"/>
          <w:bCs/>
          <w:i/>
          <w:iCs/>
          <w:color w:val="000000"/>
          <w:sz w:val="22"/>
          <w:szCs w:val="22"/>
        </w:rPr>
        <w:t xml:space="preserve"> Mineralquellen GmbH</w:t>
      </w:r>
      <w:r w:rsidRPr="005032A9">
        <w:rPr>
          <w:rFonts w:cs="Arial"/>
          <w:i/>
          <w:sz w:val="22"/>
          <w:szCs w:val="22"/>
        </w:rPr>
        <w:t xml:space="preserve">  </w:t>
      </w:r>
      <w:r w:rsidRPr="005032A9">
        <w:rPr>
          <w:rFonts w:cs="Arial"/>
          <w:bCs/>
          <w:i/>
          <w:iCs/>
          <w:color w:val="000000"/>
          <w:sz w:val="22"/>
          <w:szCs w:val="22"/>
        </w:rPr>
        <w:t>J. J. Darboven</w:t>
      </w:r>
      <w:r w:rsidRPr="005032A9">
        <w:rPr>
          <w:rFonts w:cs="Arial"/>
          <w:i/>
          <w:sz w:val="22"/>
          <w:szCs w:val="22"/>
        </w:rPr>
        <w:t xml:space="preserve"> , IKEA Einrichtungshaus Chemnitz, Dick GmbH &amp; Co. KG, la </w:t>
      </w:r>
      <w:proofErr w:type="spellStart"/>
      <w:r w:rsidRPr="005032A9">
        <w:rPr>
          <w:rFonts w:cs="Arial"/>
          <w:i/>
          <w:sz w:val="22"/>
          <w:szCs w:val="22"/>
        </w:rPr>
        <w:t>Bouchee</w:t>
      </w:r>
      <w:proofErr w:type="spellEnd"/>
      <w:r w:rsidRPr="005032A9">
        <w:rPr>
          <w:rFonts w:cs="Arial"/>
          <w:i/>
          <w:sz w:val="22"/>
          <w:szCs w:val="22"/>
        </w:rPr>
        <w:t>,</w:t>
      </w:r>
      <w:r w:rsidR="00A90CB3">
        <w:rPr>
          <w:rFonts w:cs="Arial"/>
          <w:i/>
          <w:sz w:val="22"/>
          <w:szCs w:val="22"/>
        </w:rPr>
        <w:t xml:space="preserve"> </w:t>
      </w:r>
      <w:r w:rsidRPr="005032A9">
        <w:rPr>
          <w:rFonts w:cs="Arial"/>
          <w:i/>
          <w:sz w:val="22"/>
          <w:szCs w:val="22"/>
        </w:rPr>
        <w:t xml:space="preserve">Chemnitz, Sportgaststätte </w:t>
      </w:r>
      <w:proofErr w:type="spellStart"/>
      <w:r w:rsidRPr="005032A9">
        <w:rPr>
          <w:rFonts w:cs="Arial"/>
          <w:i/>
          <w:sz w:val="22"/>
          <w:szCs w:val="22"/>
        </w:rPr>
        <w:t>Leukersdorf</w:t>
      </w:r>
      <w:proofErr w:type="spellEnd"/>
      <w:r w:rsidRPr="005032A9">
        <w:rPr>
          <w:rFonts w:cs="Arial"/>
          <w:i/>
          <w:sz w:val="22"/>
          <w:szCs w:val="22"/>
        </w:rPr>
        <w:t xml:space="preserve">, Hotel </w:t>
      </w:r>
      <w:proofErr w:type="spellStart"/>
      <w:r w:rsidRPr="005032A9">
        <w:rPr>
          <w:rFonts w:cs="Arial"/>
          <w:i/>
          <w:sz w:val="22"/>
          <w:szCs w:val="22"/>
        </w:rPr>
        <w:t>Röhrsdorfer</w:t>
      </w:r>
      <w:proofErr w:type="spellEnd"/>
      <w:r w:rsidRPr="005032A9">
        <w:rPr>
          <w:rFonts w:cs="Arial"/>
          <w:i/>
          <w:sz w:val="22"/>
          <w:szCs w:val="22"/>
        </w:rPr>
        <w:t xml:space="preserve"> Hof, SEG Unternehmensgruppe Chemnitz, First </w:t>
      </w:r>
      <w:proofErr w:type="spellStart"/>
      <w:r w:rsidRPr="005032A9">
        <w:rPr>
          <w:rFonts w:cs="Arial"/>
          <w:i/>
          <w:sz w:val="22"/>
          <w:szCs w:val="22"/>
        </w:rPr>
        <w:t>Inn</w:t>
      </w:r>
      <w:proofErr w:type="spellEnd"/>
      <w:r w:rsidRPr="005032A9">
        <w:rPr>
          <w:rFonts w:cs="Arial"/>
          <w:i/>
          <w:sz w:val="22"/>
          <w:szCs w:val="22"/>
        </w:rPr>
        <w:t xml:space="preserve"> Zwickau, ACHAT Chemnitz &amp; Zwickau, Kreuztanne Sayda</w:t>
      </w:r>
      <w:bookmarkStart w:id="0" w:name="_GoBack"/>
      <w:bookmarkEnd w:id="0"/>
    </w:p>
    <w:sectPr w:rsidR="005032A9">
      <w:footerReference w:type="default" r:id="rId9"/>
      <w:pgSz w:w="11906" w:h="16838"/>
      <w:pgMar w:top="1417" w:right="1417" w:bottom="1134"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50D" w:rsidRDefault="00A4450D">
      <w:r>
        <w:separator/>
      </w:r>
    </w:p>
  </w:endnote>
  <w:endnote w:type="continuationSeparator" w:id="0">
    <w:p w:rsidR="00A4450D" w:rsidRDefault="00A4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0B" w:rsidRDefault="00214988">
    <w:pPr>
      <w:pStyle w:val="Fuzeile"/>
      <w:jc w:val="center"/>
    </w:pPr>
    <w:r>
      <w:rPr>
        <w:color w:val="808080"/>
        <w:sz w:val="18"/>
        <w:szCs w:val="18"/>
      </w:rPr>
      <w:t>DEHOGA Sachsen e.V., Tharandter Straße 5, 01159 Dresden, Tel. (03 51) 4 28 95 10</w:t>
    </w:r>
  </w:p>
  <w:p w:rsidR="007C380B" w:rsidRDefault="00214988">
    <w:pPr>
      <w:pStyle w:val="Fuzeile"/>
      <w:jc w:val="center"/>
    </w:pPr>
    <w:r>
      <w:rPr>
        <w:rStyle w:val="Internetverknpfung"/>
        <w:sz w:val="18"/>
        <w:szCs w:val="18"/>
      </w:rPr>
      <w:t>www.dehoga-sachsen.de</w:t>
    </w:r>
    <w:r>
      <w:rPr>
        <w:color w:val="808080"/>
        <w:sz w:val="18"/>
        <w:szCs w:val="18"/>
      </w:rPr>
      <w:t xml:space="preserve">, </w:t>
    </w:r>
    <w:r>
      <w:rPr>
        <w:rStyle w:val="Internetverknpfung"/>
        <w:sz w:val="18"/>
        <w:szCs w:val="18"/>
      </w:rPr>
      <w:t>presse@dehoga-sachsen.de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50D" w:rsidRDefault="00A4450D">
      <w:r>
        <w:separator/>
      </w:r>
    </w:p>
  </w:footnote>
  <w:footnote w:type="continuationSeparator" w:id="0">
    <w:p w:rsidR="00A4450D" w:rsidRDefault="00A44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D6DB9"/>
    <w:multiLevelType w:val="multilevel"/>
    <w:tmpl w:val="26AE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720B5"/>
    <w:multiLevelType w:val="multilevel"/>
    <w:tmpl w:val="CEF4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12B97"/>
    <w:multiLevelType w:val="multilevel"/>
    <w:tmpl w:val="DBAA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45E65"/>
    <w:multiLevelType w:val="multilevel"/>
    <w:tmpl w:val="1A06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0B"/>
    <w:rsid w:val="00214988"/>
    <w:rsid w:val="00292FE9"/>
    <w:rsid w:val="00322BFE"/>
    <w:rsid w:val="0043299F"/>
    <w:rsid w:val="005032A9"/>
    <w:rsid w:val="005808B0"/>
    <w:rsid w:val="00724B5A"/>
    <w:rsid w:val="007C380B"/>
    <w:rsid w:val="00A4450D"/>
    <w:rsid w:val="00A90CB3"/>
    <w:rsid w:val="00EC02EB"/>
    <w:rsid w:val="00F8087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3258"/>
  <w15:docId w15:val="{AB7D45CD-FC1F-48D6-A5AD-2D488EA7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olor w:val="00000A"/>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rsid w:val="00CD61A7"/>
    <w:rPr>
      <w:color w:val="0000FF"/>
      <w:u w:val="single"/>
    </w:rPr>
  </w:style>
  <w:style w:type="character" w:customStyle="1" w:styleId="SprechblasentextZchn">
    <w:name w:val="Sprechblasentext Zchn"/>
    <w:basedOn w:val="Absatz-Standardschriftart"/>
    <w:link w:val="Sprechblasentext"/>
    <w:qFormat/>
    <w:rsid w:val="003873D0"/>
    <w:rPr>
      <w:rFonts w:ascii="Tahoma" w:hAnsi="Tahoma" w:cs="Tahoma"/>
      <w:sz w:val="16"/>
      <w:szCs w:val="16"/>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style>
  <w:style w:type="character" w:customStyle="1" w:styleId="ListLabel9">
    <w:name w:val="ListLabel 9"/>
    <w:qFormat/>
    <w:rPr>
      <w:sz w:val="18"/>
      <w:szCs w:val="18"/>
      <w:lang w:val="en-US"/>
    </w:rPr>
  </w:style>
  <w:style w:type="character" w:customStyle="1" w:styleId="Aufzhlungszeichen1">
    <w:name w:val="Aufzählungszeichen1"/>
    <w:qFormat/>
    <w:rPr>
      <w:rFonts w:ascii="OpenSymbol" w:eastAsia="OpenSymbol" w:hAnsi="OpenSymbol" w:cs="OpenSymbol"/>
    </w:rPr>
  </w:style>
  <w:style w:type="character" w:customStyle="1" w:styleId="ListLabel10">
    <w:name w:val="ListLabel 10"/>
    <w:qFormat/>
    <w:rPr>
      <w:rFonts w:ascii="Arial" w:hAnsi="Arial" w:cs="OpenSymbol"/>
      <w:b/>
      <w:sz w:val="2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style>
  <w:style w:type="character" w:customStyle="1" w:styleId="ListLabel20">
    <w:name w:val="ListLabel 20"/>
    <w:qFormat/>
    <w:rPr>
      <w:sz w:val="18"/>
      <w:szCs w:val="18"/>
      <w:lang w:val="en-US"/>
    </w:rPr>
  </w:style>
  <w:style w:type="character" w:customStyle="1" w:styleId="ListLabel21">
    <w:name w:val="ListLabel 21"/>
    <w:qFormat/>
    <w:rPr>
      <w:rFonts w:ascii="Arial" w:hAnsi="Arial" w:cs="OpenSymbol"/>
      <w:b/>
      <w:sz w:val="20"/>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style>
  <w:style w:type="character" w:customStyle="1" w:styleId="ListLabel31">
    <w:name w:val="ListLabel 31"/>
    <w:qFormat/>
    <w:rPr>
      <w:sz w:val="18"/>
      <w:szCs w:val="18"/>
      <w:lang w:val="en-US"/>
    </w:rPr>
  </w:style>
  <w:style w:type="character" w:customStyle="1" w:styleId="ListLabel32">
    <w:name w:val="ListLabel 32"/>
    <w:qFormat/>
    <w:rPr>
      <w:rFonts w:ascii="Arial" w:hAnsi="Arial" w:cs="OpenSymbol"/>
      <w:b/>
      <w:sz w:val="20"/>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style>
  <w:style w:type="character" w:customStyle="1" w:styleId="ListLabel42">
    <w:name w:val="ListLabel 42"/>
    <w:qFormat/>
    <w:rPr>
      <w:sz w:val="18"/>
      <w:szCs w:val="18"/>
      <w:lang w:val="en-US"/>
    </w:rPr>
  </w:style>
  <w:style w:type="character" w:customStyle="1" w:styleId="ListLabel43">
    <w:name w:val="ListLabel 43"/>
    <w:qFormat/>
    <w:rPr>
      <w:rFonts w:ascii="Arial" w:hAnsi="Arial" w:cs="OpenSymbol"/>
      <w:b/>
      <w:sz w:val="20"/>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style>
  <w:style w:type="character" w:customStyle="1" w:styleId="ListLabel53">
    <w:name w:val="ListLabel 53"/>
    <w:qFormat/>
    <w:rPr>
      <w:sz w:val="18"/>
      <w:szCs w:val="18"/>
      <w:lang w:val="en-US"/>
    </w:rPr>
  </w:style>
  <w:style w:type="character" w:customStyle="1" w:styleId="ListLabel54">
    <w:name w:val="ListLabel 54"/>
    <w:qFormat/>
  </w:style>
  <w:style w:type="character" w:customStyle="1" w:styleId="ListLabel55">
    <w:name w:val="ListLabel 55"/>
    <w:qFormat/>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Starkbetont">
    <w:name w:val="Stark betont"/>
    <w:qFormat/>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Kopfzeile">
    <w:name w:val="header"/>
    <w:basedOn w:val="Standard"/>
    <w:rsid w:val="00CD61A7"/>
    <w:pPr>
      <w:tabs>
        <w:tab w:val="center" w:pos="4536"/>
        <w:tab w:val="right" w:pos="9072"/>
      </w:tabs>
    </w:pPr>
  </w:style>
  <w:style w:type="paragraph" w:styleId="Fuzeile">
    <w:name w:val="footer"/>
    <w:basedOn w:val="Standard"/>
    <w:rsid w:val="00CD61A7"/>
    <w:pPr>
      <w:tabs>
        <w:tab w:val="center" w:pos="4536"/>
        <w:tab w:val="right" w:pos="9072"/>
      </w:tabs>
    </w:pPr>
  </w:style>
  <w:style w:type="paragraph" w:styleId="Listenabsatz">
    <w:name w:val="List Paragraph"/>
    <w:basedOn w:val="Standard"/>
    <w:uiPriority w:val="34"/>
    <w:qFormat/>
    <w:rsid w:val="00B52C10"/>
    <w:pPr>
      <w:spacing w:after="200" w:line="27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B52C10"/>
    <w:rPr>
      <w:rFonts w:asciiTheme="minorHAnsi" w:eastAsiaTheme="minorHAnsi" w:hAnsiTheme="minorHAnsi" w:cstheme="minorBidi"/>
      <w:color w:val="00000A"/>
      <w:sz w:val="22"/>
      <w:szCs w:val="22"/>
      <w:lang w:eastAsia="en-US"/>
    </w:rPr>
  </w:style>
  <w:style w:type="paragraph" w:styleId="Aufzhlungszeichen">
    <w:name w:val="List Bullet"/>
    <w:basedOn w:val="Standard"/>
    <w:qFormat/>
    <w:rsid w:val="00DE7947"/>
    <w:pPr>
      <w:contextualSpacing/>
    </w:pPr>
  </w:style>
  <w:style w:type="paragraph" w:styleId="Sprechblasentext">
    <w:name w:val="Balloon Text"/>
    <w:basedOn w:val="Standard"/>
    <w:link w:val="SprechblasentextZchn"/>
    <w:qFormat/>
    <w:rsid w:val="003873D0"/>
    <w:rPr>
      <w:rFonts w:ascii="Tahoma" w:hAnsi="Tahoma" w:cs="Tahoma"/>
      <w:sz w:val="16"/>
      <w:szCs w:val="16"/>
    </w:rPr>
  </w:style>
  <w:style w:type="paragraph" w:customStyle="1" w:styleId="Rahmeninhalt">
    <w:name w:val="Rahmeninhalt"/>
    <w:basedOn w:val="Standard"/>
    <w:qFormat/>
  </w:style>
  <w:style w:type="character" w:styleId="Hyperlink">
    <w:name w:val="Hyperlink"/>
    <w:basedOn w:val="Absatz-Standardschriftart"/>
    <w:unhideWhenUsed/>
    <w:rsid w:val="005808B0"/>
    <w:rPr>
      <w:color w:val="0000FF" w:themeColor="hyperlink"/>
      <w:u w:val="single"/>
    </w:rPr>
  </w:style>
  <w:style w:type="character" w:styleId="NichtaufgelsteErwhnung">
    <w:name w:val="Unresolved Mention"/>
    <w:basedOn w:val="Absatz-Standardschriftart"/>
    <w:uiPriority w:val="99"/>
    <w:semiHidden/>
    <w:unhideWhenUsed/>
    <w:rsid w:val="00580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265772">
      <w:bodyDiv w:val="1"/>
      <w:marLeft w:val="0"/>
      <w:marRight w:val="0"/>
      <w:marTop w:val="0"/>
      <w:marBottom w:val="0"/>
      <w:divBdr>
        <w:top w:val="none" w:sz="0" w:space="0" w:color="auto"/>
        <w:left w:val="none" w:sz="0" w:space="0" w:color="auto"/>
        <w:bottom w:val="none" w:sz="0" w:space="0" w:color="auto"/>
        <w:right w:val="none" w:sz="0" w:space="0" w:color="auto"/>
      </w:divBdr>
      <w:divsChild>
        <w:div w:id="1215386336">
          <w:marLeft w:val="0"/>
          <w:marRight w:val="0"/>
          <w:marTop w:val="0"/>
          <w:marBottom w:val="0"/>
          <w:divBdr>
            <w:top w:val="none" w:sz="0" w:space="0" w:color="auto"/>
            <w:left w:val="none" w:sz="0" w:space="0" w:color="auto"/>
            <w:bottom w:val="none" w:sz="0" w:space="0" w:color="auto"/>
            <w:right w:val="none" w:sz="0" w:space="0" w:color="auto"/>
          </w:divBdr>
        </w:div>
      </w:divsChild>
    </w:div>
    <w:div w:id="1791901496">
      <w:bodyDiv w:val="1"/>
      <w:marLeft w:val="0"/>
      <w:marRight w:val="0"/>
      <w:marTop w:val="0"/>
      <w:marBottom w:val="0"/>
      <w:divBdr>
        <w:top w:val="none" w:sz="0" w:space="0" w:color="auto"/>
        <w:left w:val="none" w:sz="0" w:space="0" w:color="auto"/>
        <w:bottom w:val="none" w:sz="0" w:space="0" w:color="auto"/>
        <w:right w:val="none" w:sz="0" w:space="0" w:color="auto"/>
      </w:divBdr>
    </w:div>
    <w:div w:id="190101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Dehoga Sachsen</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Jentzsch</dc:creator>
  <dc:description/>
  <cp:lastModifiedBy>Franzi</cp:lastModifiedBy>
  <cp:revision>2</cp:revision>
  <cp:lastPrinted>2020-01-28T13:21:00Z</cp:lastPrinted>
  <dcterms:created xsi:type="dcterms:W3CDTF">2020-01-31T16:47:00Z</dcterms:created>
  <dcterms:modified xsi:type="dcterms:W3CDTF">2020-01-31T16:47:00Z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Dehoga Sachsen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